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04" w:rsidRDefault="00754804" w:rsidP="00754804">
      <w:r>
        <w:t>Name: _________________________________________________</w:t>
      </w:r>
      <w:r>
        <w:tab/>
      </w:r>
      <w:r>
        <w:tab/>
      </w:r>
      <w:r>
        <w:tab/>
        <w:t>Block: ___________</w:t>
      </w:r>
    </w:p>
    <w:p w:rsidR="00754804" w:rsidRPr="00754804" w:rsidRDefault="00754804" w:rsidP="00754804">
      <w:pPr>
        <w:jc w:val="center"/>
        <w:rPr>
          <w:b/>
        </w:rPr>
      </w:pPr>
      <w:proofErr w:type="gramStart"/>
      <w:r w:rsidRPr="00754804">
        <w:rPr>
          <w:b/>
        </w:rPr>
        <w:t>“2BRO2B” by Kurt Vonnegut, Jr.</w:t>
      </w:r>
      <w:proofErr w:type="gramEnd"/>
      <w:r w:rsidRPr="00754804">
        <w:rPr>
          <w:b/>
        </w:rPr>
        <w:t xml:space="preserve">  -  Questions</w:t>
      </w: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3597"/>
        <w:gridCol w:w="3597"/>
        <w:gridCol w:w="3597"/>
      </w:tblGrid>
      <w:tr w:rsidR="00754804" w:rsidRPr="00754804" w:rsidTr="00754804">
        <w:trPr>
          <w:trHeight w:val="1481"/>
        </w:trPr>
        <w:tc>
          <w:tcPr>
            <w:tcW w:w="3597" w:type="dxa"/>
          </w:tcPr>
          <w:p w:rsidR="00754804" w:rsidRPr="00754804" w:rsidRDefault="00754804" w:rsidP="00754804">
            <w:pPr>
              <w:rPr>
                <w:b/>
                <w:sz w:val="20"/>
                <w:szCs w:val="20"/>
              </w:rPr>
            </w:pPr>
            <w:r w:rsidRPr="00754804">
              <w:rPr>
                <w:b/>
                <w:sz w:val="20"/>
                <w:szCs w:val="20"/>
              </w:rPr>
              <w:t>What is the population of the United States in the story?</w:t>
            </w:r>
          </w:p>
        </w:tc>
        <w:tc>
          <w:tcPr>
            <w:tcW w:w="3597" w:type="dxa"/>
          </w:tcPr>
          <w:p w:rsidR="00754804" w:rsidRPr="00754804" w:rsidRDefault="00754804" w:rsidP="00754804">
            <w:pPr>
              <w:rPr>
                <w:b/>
                <w:sz w:val="20"/>
                <w:szCs w:val="20"/>
              </w:rPr>
            </w:pPr>
            <w:r w:rsidRPr="00754804">
              <w:rPr>
                <w:b/>
                <w:sz w:val="20"/>
                <w:szCs w:val="20"/>
              </w:rPr>
              <w:t xml:space="preserve">How old is Edward K. </w:t>
            </w:r>
            <w:proofErr w:type="spellStart"/>
            <w:r w:rsidRPr="00754804">
              <w:rPr>
                <w:b/>
                <w:sz w:val="20"/>
                <w:szCs w:val="20"/>
              </w:rPr>
              <w:t>Wehling</w:t>
            </w:r>
            <w:proofErr w:type="spellEnd"/>
            <w:r w:rsidRPr="00754804">
              <w:rPr>
                <w:b/>
                <w:sz w:val="20"/>
                <w:szCs w:val="20"/>
              </w:rPr>
              <w:t>?</w:t>
            </w:r>
          </w:p>
          <w:p w:rsidR="00754804" w:rsidRPr="00754804" w:rsidRDefault="00754804" w:rsidP="00754804">
            <w:pPr>
              <w:rPr>
                <w:b/>
                <w:sz w:val="20"/>
                <w:szCs w:val="20"/>
              </w:rPr>
            </w:pPr>
          </w:p>
          <w:p w:rsidR="00754804" w:rsidRPr="00754804" w:rsidRDefault="00754804" w:rsidP="00754804">
            <w:pPr>
              <w:rPr>
                <w:b/>
                <w:sz w:val="20"/>
                <w:szCs w:val="20"/>
              </w:rPr>
            </w:pPr>
          </w:p>
        </w:tc>
        <w:tc>
          <w:tcPr>
            <w:tcW w:w="3597" w:type="dxa"/>
          </w:tcPr>
          <w:p w:rsidR="00754804" w:rsidRPr="00754804" w:rsidRDefault="00754804" w:rsidP="00754804">
            <w:pPr>
              <w:rPr>
                <w:b/>
                <w:sz w:val="20"/>
                <w:szCs w:val="20"/>
              </w:rPr>
            </w:pPr>
            <w:r w:rsidRPr="00754804">
              <w:rPr>
                <w:b/>
                <w:sz w:val="20"/>
                <w:szCs w:val="20"/>
              </w:rPr>
              <w:t>What number do people call when they want to die?</w:t>
            </w:r>
          </w:p>
        </w:tc>
      </w:tr>
      <w:tr w:rsidR="00754804" w:rsidRPr="00754804" w:rsidTr="00754804">
        <w:trPr>
          <w:trHeight w:val="3504"/>
        </w:trPr>
        <w:tc>
          <w:tcPr>
            <w:tcW w:w="3597" w:type="dxa"/>
          </w:tcPr>
          <w:p w:rsidR="00754804" w:rsidRPr="00754804" w:rsidRDefault="00754804" w:rsidP="00754804">
            <w:pPr>
              <w:rPr>
                <w:b/>
                <w:sz w:val="20"/>
                <w:szCs w:val="20"/>
              </w:rPr>
            </w:pPr>
            <w:r w:rsidRPr="00754804">
              <w:rPr>
                <w:b/>
                <w:sz w:val="20"/>
                <w:szCs w:val="20"/>
              </w:rPr>
              <w:t>Why does the painter decided to make an appointment with the Federal Bureau of Termination?</w:t>
            </w:r>
          </w:p>
        </w:tc>
        <w:tc>
          <w:tcPr>
            <w:tcW w:w="3597" w:type="dxa"/>
          </w:tcPr>
          <w:p w:rsidR="00754804" w:rsidRPr="00754804" w:rsidRDefault="00754804" w:rsidP="00754804">
            <w:pPr>
              <w:rPr>
                <w:b/>
                <w:sz w:val="20"/>
                <w:szCs w:val="20"/>
              </w:rPr>
            </w:pPr>
            <w:r w:rsidRPr="00754804">
              <w:rPr>
                <w:b/>
                <w:sz w:val="20"/>
                <w:szCs w:val="20"/>
              </w:rPr>
              <w:t>Analyze why the old man in the end of the story decides to have himself killed.</w:t>
            </w:r>
          </w:p>
        </w:tc>
        <w:tc>
          <w:tcPr>
            <w:tcW w:w="3597" w:type="dxa"/>
          </w:tcPr>
          <w:p w:rsidR="00754804" w:rsidRPr="00754804" w:rsidRDefault="00754804" w:rsidP="00754804">
            <w:pPr>
              <w:rPr>
                <w:b/>
                <w:sz w:val="20"/>
                <w:szCs w:val="20"/>
              </w:rPr>
            </w:pPr>
            <w:r w:rsidRPr="00754804">
              <w:rPr>
                <w:b/>
                <w:sz w:val="20"/>
                <w:szCs w:val="20"/>
              </w:rPr>
              <w:t>Predict whether the three babies will be allowed to live. Will the same principle of three volunteers willing to die change because three people were killed in order for the babies to survive?</w:t>
            </w:r>
          </w:p>
        </w:tc>
        <w:bookmarkStart w:id="0" w:name="_GoBack"/>
        <w:bookmarkEnd w:id="0"/>
      </w:tr>
      <w:tr w:rsidR="00754804" w:rsidRPr="00754804" w:rsidTr="00754804">
        <w:trPr>
          <w:trHeight w:val="4031"/>
        </w:trPr>
        <w:tc>
          <w:tcPr>
            <w:tcW w:w="3597" w:type="dxa"/>
          </w:tcPr>
          <w:p w:rsidR="00754804" w:rsidRPr="00754804" w:rsidRDefault="00754804" w:rsidP="00754804">
            <w:pPr>
              <w:rPr>
                <w:b/>
                <w:sz w:val="20"/>
                <w:szCs w:val="20"/>
              </w:rPr>
            </w:pPr>
            <w:r w:rsidRPr="00754804">
              <w:rPr>
                <w:b/>
                <w:sz w:val="20"/>
                <w:szCs w:val="20"/>
              </w:rPr>
              <w:t>Hypothesize why the women who work in the Termination field grow facial hair.</w:t>
            </w:r>
          </w:p>
        </w:tc>
        <w:tc>
          <w:tcPr>
            <w:tcW w:w="3597" w:type="dxa"/>
          </w:tcPr>
          <w:p w:rsidR="00754804" w:rsidRPr="00754804" w:rsidRDefault="00754804" w:rsidP="00754804">
            <w:pPr>
              <w:rPr>
                <w:b/>
                <w:sz w:val="20"/>
                <w:szCs w:val="20"/>
              </w:rPr>
            </w:pPr>
            <w:r w:rsidRPr="00754804">
              <w:rPr>
                <w:b/>
                <w:sz w:val="20"/>
                <w:szCs w:val="20"/>
              </w:rPr>
              <w:t>What does a 200 year old man that looks 35 tell you about the technology of this time period?</w:t>
            </w:r>
          </w:p>
        </w:tc>
        <w:tc>
          <w:tcPr>
            <w:tcW w:w="3597" w:type="dxa"/>
          </w:tcPr>
          <w:p w:rsidR="00754804" w:rsidRPr="00754804" w:rsidRDefault="00754804" w:rsidP="00754804">
            <w:pPr>
              <w:rPr>
                <w:b/>
                <w:sz w:val="20"/>
                <w:szCs w:val="20"/>
              </w:rPr>
            </w:pPr>
            <w:r w:rsidRPr="00754804">
              <w:rPr>
                <w:b/>
                <w:sz w:val="20"/>
                <w:szCs w:val="20"/>
              </w:rPr>
              <w:t xml:space="preserve">Why didn't Mr. </w:t>
            </w:r>
            <w:proofErr w:type="spellStart"/>
            <w:r w:rsidRPr="00754804">
              <w:rPr>
                <w:b/>
                <w:sz w:val="20"/>
                <w:szCs w:val="20"/>
              </w:rPr>
              <w:t>Wehling</w:t>
            </w:r>
            <w:proofErr w:type="spellEnd"/>
            <w:r w:rsidRPr="00754804">
              <w:rPr>
                <w:b/>
                <w:sz w:val="20"/>
                <w:szCs w:val="20"/>
              </w:rPr>
              <w:t xml:space="preserve"> shoot the painter instead of himself so he would be able to live with his children?</w:t>
            </w:r>
          </w:p>
        </w:tc>
      </w:tr>
      <w:tr w:rsidR="00754804" w:rsidRPr="00754804" w:rsidTr="00754804">
        <w:trPr>
          <w:trHeight w:val="4031"/>
        </w:trPr>
        <w:tc>
          <w:tcPr>
            <w:tcW w:w="3597" w:type="dxa"/>
          </w:tcPr>
          <w:p w:rsidR="00754804" w:rsidRPr="00754804" w:rsidRDefault="00754804" w:rsidP="00754804">
            <w:pPr>
              <w:rPr>
                <w:b/>
                <w:sz w:val="20"/>
                <w:szCs w:val="20"/>
              </w:rPr>
            </w:pPr>
            <w:r w:rsidRPr="00754804">
              <w:rPr>
                <w:b/>
                <w:sz w:val="20"/>
                <w:szCs w:val="20"/>
              </w:rPr>
              <w:t>Create a low-level question: Basic information about the story. (Identify, Define, List, Describe)</w:t>
            </w:r>
          </w:p>
        </w:tc>
        <w:tc>
          <w:tcPr>
            <w:tcW w:w="3597" w:type="dxa"/>
          </w:tcPr>
          <w:p w:rsidR="00754804" w:rsidRPr="00754804" w:rsidRDefault="00754804" w:rsidP="00754804">
            <w:pPr>
              <w:rPr>
                <w:b/>
                <w:sz w:val="20"/>
                <w:szCs w:val="20"/>
              </w:rPr>
            </w:pPr>
            <w:r w:rsidRPr="00754804">
              <w:rPr>
                <w:b/>
                <w:sz w:val="20"/>
                <w:szCs w:val="20"/>
              </w:rPr>
              <w:t>Create a mid-level question: Process and think about the story. (Compare/Contrast, Infer, Analyze, Explain Why)</w:t>
            </w:r>
          </w:p>
        </w:tc>
        <w:tc>
          <w:tcPr>
            <w:tcW w:w="3597" w:type="dxa"/>
          </w:tcPr>
          <w:p w:rsidR="00754804" w:rsidRPr="00754804" w:rsidRDefault="00754804" w:rsidP="00754804">
            <w:pPr>
              <w:rPr>
                <w:b/>
                <w:sz w:val="20"/>
                <w:szCs w:val="20"/>
              </w:rPr>
            </w:pPr>
            <w:r w:rsidRPr="00754804">
              <w:rPr>
                <w:b/>
                <w:sz w:val="20"/>
                <w:szCs w:val="20"/>
              </w:rPr>
              <w:t>Create a high-level question: Apply your knowledge and thought to the story. (Evaluate, If/Then, Predict, Hypothesize, Imagine)</w:t>
            </w:r>
          </w:p>
        </w:tc>
      </w:tr>
    </w:tbl>
    <w:p w:rsidR="00754804" w:rsidRDefault="00754804" w:rsidP="00754804"/>
    <w:sectPr w:rsidR="00754804" w:rsidSect="00754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04"/>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54804"/>
    <w:rsid w:val="007644E8"/>
    <w:rsid w:val="0076570E"/>
    <w:rsid w:val="00770D09"/>
    <w:rsid w:val="007735AA"/>
    <w:rsid w:val="00775F8A"/>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432E"/>
    <w:rsid w:val="00B7481B"/>
    <w:rsid w:val="00B75583"/>
    <w:rsid w:val="00B75BCC"/>
    <w:rsid w:val="00B927CB"/>
    <w:rsid w:val="00B961AE"/>
    <w:rsid w:val="00BA4763"/>
    <w:rsid w:val="00BA4E9D"/>
    <w:rsid w:val="00BA5909"/>
    <w:rsid w:val="00BC21B1"/>
    <w:rsid w:val="00BC22B5"/>
    <w:rsid w:val="00BC3D4E"/>
    <w:rsid w:val="00BC61B6"/>
    <w:rsid w:val="00BD4788"/>
    <w:rsid w:val="00BD6AF2"/>
    <w:rsid w:val="00BE4E19"/>
    <w:rsid w:val="00BE77C6"/>
    <w:rsid w:val="00BF0AB8"/>
    <w:rsid w:val="00BF42D0"/>
    <w:rsid w:val="00BF7296"/>
    <w:rsid w:val="00C03545"/>
    <w:rsid w:val="00C05612"/>
    <w:rsid w:val="00C05FA2"/>
    <w:rsid w:val="00C0781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732A1"/>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A7F66"/>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2014-04-21T01:52:00Z</dcterms:created>
  <dcterms:modified xsi:type="dcterms:W3CDTF">2014-04-21T02:02:00Z</dcterms:modified>
</cp:coreProperties>
</file>