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69" w:rsidRPr="00DD27BC" w:rsidRDefault="00DD27BC" w:rsidP="00DD27BC">
      <w:pPr>
        <w:jc w:val="center"/>
        <w:rPr>
          <w:b/>
        </w:rPr>
      </w:pPr>
      <w:bookmarkStart w:id="0" w:name="_GoBack"/>
      <w:bookmarkEnd w:id="0"/>
      <w:r w:rsidRPr="00DD27BC">
        <w:rPr>
          <w:b/>
        </w:rPr>
        <w:t>Pygmalion Character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7"/>
        <w:gridCol w:w="3144"/>
        <w:gridCol w:w="3108"/>
        <w:gridCol w:w="2898"/>
        <w:gridCol w:w="2899"/>
      </w:tblGrid>
      <w:tr w:rsidR="00DD27BC" w:rsidTr="00B5458B">
        <w:trPr>
          <w:trHeight w:val="905"/>
        </w:trPr>
        <w:tc>
          <w:tcPr>
            <w:tcW w:w="2448" w:type="dxa"/>
            <w:shd w:val="clear" w:color="auto" w:fill="D9D9D9" w:themeFill="background1" w:themeFillShade="D9"/>
          </w:tcPr>
          <w:p w:rsidR="00DD27BC" w:rsidRPr="00B5458B" w:rsidRDefault="00DD27BC" w:rsidP="00DD27BC">
            <w:pPr>
              <w:jc w:val="center"/>
              <w:rPr>
                <w:b/>
              </w:rPr>
            </w:pPr>
            <w:r w:rsidRPr="00B5458B">
              <w:rPr>
                <w:b/>
              </w:rPr>
              <w:t>Name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D27BC" w:rsidRDefault="00DD27BC" w:rsidP="00DD27BC">
            <w:pPr>
              <w:jc w:val="center"/>
              <w:rPr>
                <w:b/>
              </w:rPr>
            </w:pPr>
            <w:r w:rsidRPr="00DD27BC">
              <w:rPr>
                <w:b/>
              </w:rPr>
              <w:t>Physical Description</w:t>
            </w:r>
          </w:p>
          <w:p w:rsidR="008D72D2" w:rsidRDefault="008D72D2" w:rsidP="00DD27BC">
            <w:pPr>
              <w:jc w:val="center"/>
              <w:rPr>
                <w:b/>
              </w:rPr>
            </w:pPr>
          </w:p>
          <w:p w:rsidR="008D72D2" w:rsidRPr="008D72D2" w:rsidRDefault="008D72D2" w:rsidP="00DD27BC">
            <w:pPr>
              <w:jc w:val="center"/>
              <w:rPr>
                <w:sz w:val="16"/>
                <w:szCs w:val="16"/>
              </w:rPr>
            </w:pPr>
            <w:r w:rsidRPr="008D72D2">
              <w:rPr>
                <w:sz w:val="16"/>
                <w:szCs w:val="16"/>
              </w:rPr>
              <w:t>What does s/he look like?</w:t>
            </w:r>
          </w:p>
        </w:tc>
        <w:tc>
          <w:tcPr>
            <w:tcW w:w="3114" w:type="dxa"/>
            <w:shd w:val="clear" w:color="auto" w:fill="D9D9D9" w:themeFill="background1" w:themeFillShade="D9"/>
          </w:tcPr>
          <w:p w:rsidR="00DD27BC" w:rsidRDefault="00DD27BC" w:rsidP="00DD27BC">
            <w:pPr>
              <w:jc w:val="center"/>
              <w:rPr>
                <w:b/>
              </w:rPr>
            </w:pPr>
            <w:r w:rsidRPr="00DD27BC">
              <w:rPr>
                <w:b/>
              </w:rPr>
              <w:t>Personal Description</w:t>
            </w:r>
          </w:p>
          <w:p w:rsidR="008D72D2" w:rsidRPr="008D72D2" w:rsidRDefault="008D72D2" w:rsidP="008D72D2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br/>
            </w:r>
            <w:r w:rsidRPr="008D72D2">
              <w:rPr>
                <w:sz w:val="16"/>
                <w:szCs w:val="16"/>
              </w:rPr>
              <w:t>How does s/he behave?</w:t>
            </w:r>
          </w:p>
        </w:tc>
        <w:tc>
          <w:tcPr>
            <w:tcW w:w="2904" w:type="dxa"/>
            <w:shd w:val="clear" w:color="auto" w:fill="D9D9D9" w:themeFill="background1" w:themeFillShade="D9"/>
          </w:tcPr>
          <w:p w:rsidR="00DD27BC" w:rsidRDefault="00DD27BC" w:rsidP="00DD27BC">
            <w:pPr>
              <w:jc w:val="center"/>
              <w:rPr>
                <w:b/>
              </w:rPr>
            </w:pPr>
            <w:r w:rsidRPr="00DD27BC">
              <w:rPr>
                <w:b/>
              </w:rPr>
              <w:t>Motivation</w:t>
            </w:r>
          </w:p>
          <w:p w:rsidR="008D72D2" w:rsidRDefault="008D72D2" w:rsidP="00DD27BC">
            <w:pPr>
              <w:jc w:val="center"/>
              <w:rPr>
                <w:b/>
              </w:rPr>
            </w:pPr>
          </w:p>
          <w:p w:rsidR="008D72D2" w:rsidRPr="008D72D2" w:rsidRDefault="008D72D2" w:rsidP="00DD27BC">
            <w:pPr>
              <w:jc w:val="center"/>
              <w:rPr>
                <w:sz w:val="16"/>
                <w:szCs w:val="16"/>
              </w:rPr>
            </w:pPr>
            <w:r w:rsidRPr="008D72D2">
              <w:rPr>
                <w:sz w:val="16"/>
                <w:szCs w:val="16"/>
              </w:rPr>
              <w:t>Why does s/he do what s/he does?</w:t>
            </w:r>
          </w:p>
        </w:tc>
        <w:tc>
          <w:tcPr>
            <w:tcW w:w="2905" w:type="dxa"/>
            <w:shd w:val="clear" w:color="auto" w:fill="D9D9D9" w:themeFill="background1" w:themeFillShade="D9"/>
          </w:tcPr>
          <w:p w:rsidR="00DD27BC" w:rsidRDefault="00DD27BC" w:rsidP="00DD27BC">
            <w:pPr>
              <w:jc w:val="center"/>
              <w:rPr>
                <w:b/>
              </w:rPr>
            </w:pPr>
            <w:r w:rsidRPr="00DD27BC">
              <w:rPr>
                <w:b/>
              </w:rPr>
              <w:t>Type of Character</w:t>
            </w:r>
          </w:p>
          <w:p w:rsidR="008D72D2" w:rsidRDefault="008D72D2" w:rsidP="008D72D2">
            <w:pPr>
              <w:jc w:val="center"/>
              <w:rPr>
                <w:sz w:val="16"/>
                <w:szCs w:val="16"/>
              </w:rPr>
            </w:pPr>
          </w:p>
          <w:p w:rsidR="008D72D2" w:rsidRPr="008D72D2" w:rsidRDefault="008D72D2" w:rsidP="008D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s/he flat or round?</w:t>
            </w:r>
            <w:r w:rsidRPr="008D72D2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D</w:t>
            </w:r>
            <w:r w:rsidRPr="008D72D2">
              <w:rPr>
                <w:sz w:val="16"/>
                <w:szCs w:val="16"/>
              </w:rPr>
              <w:t>ynamic or static</w:t>
            </w:r>
            <w:r>
              <w:rPr>
                <w:sz w:val="16"/>
                <w:szCs w:val="16"/>
              </w:rPr>
              <w:t>?</w:t>
            </w:r>
          </w:p>
        </w:tc>
      </w:tr>
      <w:tr w:rsidR="00DD27BC" w:rsidTr="00DD27BC">
        <w:trPr>
          <w:trHeight w:val="931"/>
        </w:trPr>
        <w:tc>
          <w:tcPr>
            <w:tcW w:w="2448" w:type="dxa"/>
          </w:tcPr>
          <w:p w:rsidR="00DD27BC" w:rsidRPr="00B5458B" w:rsidRDefault="00DD27BC">
            <w:pPr>
              <w:rPr>
                <w:b/>
              </w:rPr>
            </w:pPr>
            <w:r w:rsidRPr="00B5458B">
              <w:rPr>
                <w:b/>
              </w:rPr>
              <w:t>The Flower Girl/Eliza</w:t>
            </w:r>
          </w:p>
          <w:p w:rsidR="00DD27BC" w:rsidRPr="00B5458B" w:rsidRDefault="00DD27BC">
            <w:pPr>
              <w:rPr>
                <w:b/>
              </w:rPr>
            </w:pPr>
          </w:p>
          <w:p w:rsidR="00DD27BC" w:rsidRPr="00B5458B" w:rsidRDefault="00DD27BC">
            <w:pPr>
              <w:rPr>
                <w:b/>
              </w:rPr>
            </w:pPr>
          </w:p>
          <w:p w:rsidR="00DD27BC" w:rsidRPr="00B5458B" w:rsidRDefault="00DD27BC">
            <w:pPr>
              <w:rPr>
                <w:b/>
              </w:rPr>
            </w:pPr>
          </w:p>
          <w:p w:rsidR="00DD27BC" w:rsidRPr="00B5458B" w:rsidRDefault="00DD27BC">
            <w:pPr>
              <w:rPr>
                <w:b/>
              </w:rPr>
            </w:pPr>
          </w:p>
          <w:p w:rsidR="00DD27BC" w:rsidRPr="00B5458B" w:rsidRDefault="00DD27BC">
            <w:pPr>
              <w:rPr>
                <w:b/>
              </w:rPr>
            </w:pPr>
          </w:p>
          <w:p w:rsidR="00DD27BC" w:rsidRPr="00B5458B" w:rsidRDefault="00DD27BC">
            <w:pPr>
              <w:rPr>
                <w:b/>
              </w:rPr>
            </w:pPr>
          </w:p>
          <w:p w:rsidR="00DD27BC" w:rsidRPr="00B5458B" w:rsidRDefault="00DD27BC">
            <w:pPr>
              <w:rPr>
                <w:b/>
              </w:rPr>
            </w:pPr>
          </w:p>
          <w:p w:rsidR="00DD27BC" w:rsidRPr="00B5458B" w:rsidRDefault="00DD27BC">
            <w:pPr>
              <w:rPr>
                <w:b/>
              </w:rPr>
            </w:pPr>
          </w:p>
        </w:tc>
        <w:tc>
          <w:tcPr>
            <w:tcW w:w="3150" w:type="dxa"/>
          </w:tcPr>
          <w:p w:rsidR="00DD27BC" w:rsidRDefault="00DD27BC"/>
        </w:tc>
        <w:tc>
          <w:tcPr>
            <w:tcW w:w="3114" w:type="dxa"/>
          </w:tcPr>
          <w:p w:rsidR="00DD27BC" w:rsidRDefault="00DD27BC"/>
        </w:tc>
        <w:tc>
          <w:tcPr>
            <w:tcW w:w="2904" w:type="dxa"/>
          </w:tcPr>
          <w:p w:rsidR="00DD27BC" w:rsidRDefault="00DD27BC"/>
        </w:tc>
        <w:tc>
          <w:tcPr>
            <w:tcW w:w="2905" w:type="dxa"/>
          </w:tcPr>
          <w:p w:rsidR="00DD27BC" w:rsidRDefault="00DD27BC"/>
        </w:tc>
      </w:tr>
      <w:tr w:rsidR="00DD27BC" w:rsidTr="00DD27BC">
        <w:trPr>
          <w:trHeight w:val="957"/>
        </w:trPr>
        <w:tc>
          <w:tcPr>
            <w:tcW w:w="2448" w:type="dxa"/>
          </w:tcPr>
          <w:p w:rsidR="00DD27BC" w:rsidRPr="00B5458B" w:rsidRDefault="00DD27BC">
            <w:pPr>
              <w:rPr>
                <w:b/>
              </w:rPr>
            </w:pPr>
            <w:r w:rsidRPr="00B5458B">
              <w:rPr>
                <w:b/>
              </w:rPr>
              <w:t xml:space="preserve">The </w:t>
            </w:r>
            <w:proofErr w:type="spellStart"/>
            <w:r w:rsidRPr="00B5458B">
              <w:rPr>
                <w:b/>
              </w:rPr>
              <w:t>Notetaker</w:t>
            </w:r>
            <w:proofErr w:type="spellEnd"/>
            <w:r w:rsidRPr="00B5458B">
              <w:rPr>
                <w:b/>
              </w:rPr>
              <w:t>/ Henry Higgins</w:t>
            </w:r>
          </w:p>
          <w:p w:rsidR="00DD27BC" w:rsidRPr="00B5458B" w:rsidRDefault="00DD27BC">
            <w:pPr>
              <w:rPr>
                <w:b/>
              </w:rPr>
            </w:pPr>
          </w:p>
          <w:p w:rsidR="00DD27BC" w:rsidRPr="00B5458B" w:rsidRDefault="00DD27BC">
            <w:pPr>
              <w:rPr>
                <w:b/>
              </w:rPr>
            </w:pPr>
          </w:p>
          <w:p w:rsidR="00DD27BC" w:rsidRPr="00B5458B" w:rsidRDefault="00DD27BC">
            <w:pPr>
              <w:rPr>
                <w:b/>
              </w:rPr>
            </w:pPr>
          </w:p>
          <w:p w:rsidR="00DD27BC" w:rsidRPr="00B5458B" w:rsidRDefault="00DD27BC">
            <w:pPr>
              <w:rPr>
                <w:b/>
              </w:rPr>
            </w:pPr>
          </w:p>
          <w:p w:rsidR="00DD27BC" w:rsidRPr="00B5458B" w:rsidRDefault="00DD27BC">
            <w:pPr>
              <w:rPr>
                <w:b/>
              </w:rPr>
            </w:pPr>
          </w:p>
          <w:p w:rsidR="00DD27BC" w:rsidRPr="00B5458B" w:rsidRDefault="00DD27BC">
            <w:pPr>
              <w:rPr>
                <w:b/>
              </w:rPr>
            </w:pPr>
          </w:p>
          <w:p w:rsidR="00DD27BC" w:rsidRPr="00B5458B" w:rsidRDefault="00DD27BC">
            <w:pPr>
              <w:rPr>
                <w:b/>
              </w:rPr>
            </w:pPr>
          </w:p>
        </w:tc>
        <w:tc>
          <w:tcPr>
            <w:tcW w:w="3150" w:type="dxa"/>
          </w:tcPr>
          <w:p w:rsidR="00DD27BC" w:rsidRDefault="00DD27BC"/>
        </w:tc>
        <w:tc>
          <w:tcPr>
            <w:tcW w:w="3114" w:type="dxa"/>
          </w:tcPr>
          <w:p w:rsidR="00DD27BC" w:rsidRDefault="00DD27BC"/>
        </w:tc>
        <w:tc>
          <w:tcPr>
            <w:tcW w:w="2904" w:type="dxa"/>
          </w:tcPr>
          <w:p w:rsidR="00DD27BC" w:rsidRDefault="00DD27BC"/>
        </w:tc>
        <w:tc>
          <w:tcPr>
            <w:tcW w:w="2905" w:type="dxa"/>
          </w:tcPr>
          <w:p w:rsidR="00DD27BC" w:rsidRDefault="00DD27BC"/>
        </w:tc>
      </w:tr>
      <w:tr w:rsidR="00DD27BC" w:rsidTr="00DD27BC">
        <w:trPr>
          <w:trHeight w:val="931"/>
        </w:trPr>
        <w:tc>
          <w:tcPr>
            <w:tcW w:w="2448" w:type="dxa"/>
          </w:tcPr>
          <w:p w:rsidR="00DD27BC" w:rsidRPr="00B5458B" w:rsidRDefault="00DD27BC">
            <w:pPr>
              <w:rPr>
                <w:b/>
              </w:rPr>
            </w:pPr>
            <w:r w:rsidRPr="00B5458B">
              <w:rPr>
                <w:b/>
              </w:rPr>
              <w:t>The Gentleman/ Colonel Pickering</w:t>
            </w:r>
          </w:p>
          <w:p w:rsidR="00DD27BC" w:rsidRPr="00B5458B" w:rsidRDefault="00DD27BC">
            <w:pPr>
              <w:rPr>
                <w:b/>
              </w:rPr>
            </w:pPr>
          </w:p>
          <w:p w:rsidR="00DD27BC" w:rsidRPr="00B5458B" w:rsidRDefault="00DD27BC">
            <w:pPr>
              <w:rPr>
                <w:b/>
              </w:rPr>
            </w:pPr>
          </w:p>
          <w:p w:rsidR="00DD27BC" w:rsidRPr="00B5458B" w:rsidRDefault="00DD27BC">
            <w:pPr>
              <w:rPr>
                <w:b/>
              </w:rPr>
            </w:pPr>
          </w:p>
          <w:p w:rsidR="00DD27BC" w:rsidRPr="00B5458B" w:rsidRDefault="00DD27BC">
            <w:pPr>
              <w:rPr>
                <w:b/>
              </w:rPr>
            </w:pPr>
          </w:p>
          <w:p w:rsidR="00DD27BC" w:rsidRPr="00B5458B" w:rsidRDefault="00DD27BC">
            <w:pPr>
              <w:rPr>
                <w:b/>
              </w:rPr>
            </w:pPr>
          </w:p>
          <w:p w:rsidR="00DD27BC" w:rsidRPr="00B5458B" w:rsidRDefault="00DD27BC">
            <w:pPr>
              <w:rPr>
                <w:b/>
              </w:rPr>
            </w:pPr>
          </w:p>
        </w:tc>
        <w:tc>
          <w:tcPr>
            <w:tcW w:w="3150" w:type="dxa"/>
          </w:tcPr>
          <w:p w:rsidR="00DD27BC" w:rsidRDefault="00DD27BC"/>
        </w:tc>
        <w:tc>
          <w:tcPr>
            <w:tcW w:w="3114" w:type="dxa"/>
          </w:tcPr>
          <w:p w:rsidR="00DD27BC" w:rsidRDefault="00DD27BC"/>
        </w:tc>
        <w:tc>
          <w:tcPr>
            <w:tcW w:w="2904" w:type="dxa"/>
          </w:tcPr>
          <w:p w:rsidR="00DD27BC" w:rsidRDefault="00DD27BC"/>
        </w:tc>
        <w:tc>
          <w:tcPr>
            <w:tcW w:w="2905" w:type="dxa"/>
          </w:tcPr>
          <w:p w:rsidR="00DD27BC" w:rsidRDefault="00DD27BC"/>
        </w:tc>
      </w:tr>
      <w:tr w:rsidR="00DD27BC" w:rsidTr="00DD27BC">
        <w:trPr>
          <w:trHeight w:val="931"/>
        </w:trPr>
        <w:tc>
          <w:tcPr>
            <w:tcW w:w="2448" w:type="dxa"/>
          </w:tcPr>
          <w:p w:rsidR="00DD27BC" w:rsidRPr="00B5458B" w:rsidRDefault="00DD27BC">
            <w:pPr>
              <w:rPr>
                <w:b/>
              </w:rPr>
            </w:pPr>
            <w:r w:rsidRPr="00B5458B">
              <w:rPr>
                <w:b/>
              </w:rPr>
              <w:t xml:space="preserve">The Mother/Mrs. </w:t>
            </w:r>
            <w:proofErr w:type="spellStart"/>
            <w:r w:rsidRPr="00B5458B">
              <w:rPr>
                <w:b/>
              </w:rPr>
              <w:t>Eynesford</w:t>
            </w:r>
            <w:proofErr w:type="spellEnd"/>
            <w:r w:rsidRPr="00B5458B">
              <w:rPr>
                <w:b/>
              </w:rPr>
              <w:t>-Hill</w:t>
            </w:r>
          </w:p>
          <w:p w:rsidR="00DD27BC" w:rsidRPr="00B5458B" w:rsidRDefault="00DD27BC">
            <w:pPr>
              <w:rPr>
                <w:b/>
              </w:rPr>
            </w:pPr>
          </w:p>
          <w:p w:rsidR="00DD27BC" w:rsidRPr="00B5458B" w:rsidRDefault="00DD27BC">
            <w:pPr>
              <w:rPr>
                <w:b/>
              </w:rPr>
            </w:pPr>
          </w:p>
          <w:p w:rsidR="00DD27BC" w:rsidRPr="00B5458B" w:rsidRDefault="00DD27BC">
            <w:pPr>
              <w:rPr>
                <w:b/>
              </w:rPr>
            </w:pPr>
          </w:p>
        </w:tc>
        <w:tc>
          <w:tcPr>
            <w:tcW w:w="3150" w:type="dxa"/>
          </w:tcPr>
          <w:p w:rsidR="00DD27BC" w:rsidRDefault="00DD27BC"/>
        </w:tc>
        <w:tc>
          <w:tcPr>
            <w:tcW w:w="3114" w:type="dxa"/>
          </w:tcPr>
          <w:p w:rsidR="00DD27BC" w:rsidRDefault="00DD27BC"/>
        </w:tc>
        <w:tc>
          <w:tcPr>
            <w:tcW w:w="2904" w:type="dxa"/>
          </w:tcPr>
          <w:p w:rsidR="00DD27BC" w:rsidRDefault="00DD27BC"/>
        </w:tc>
        <w:tc>
          <w:tcPr>
            <w:tcW w:w="2905" w:type="dxa"/>
          </w:tcPr>
          <w:p w:rsidR="00DD27BC" w:rsidRDefault="00DD27BC"/>
        </w:tc>
      </w:tr>
      <w:tr w:rsidR="00DD27BC" w:rsidTr="00DD27BC">
        <w:trPr>
          <w:trHeight w:val="931"/>
        </w:trPr>
        <w:tc>
          <w:tcPr>
            <w:tcW w:w="2448" w:type="dxa"/>
          </w:tcPr>
          <w:p w:rsidR="00DD27BC" w:rsidRPr="00B5458B" w:rsidRDefault="00DD27BC">
            <w:pPr>
              <w:rPr>
                <w:b/>
              </w:rPr>
            </w:pPr>
            <w:r w:rsidRPr="00B5458B">
              <w:rPr>
                <w:b/>
              </w:rPr>
              <w:lastRenderedPageBreak/>
              <w:t xml:space="preserve">Freddy </w:t>
            </w:r>
            <w:proofErr w:type="spellStart"/>
            <w:r w:rsidRPr="00B5458B">
              <w:rPr>
                <w:b/>
              </w:rPr>
              <w:t>Eynesford</w:t>
            </w:r>
            <w:proofErr w:type="spellEnd"/>
            <w:r w:rsidRPr="00B5458B">
              <w:rPr>
                <w:b/>
              </w:rPr>
              <w:t>-Hill</w:t>
            </w:r>
          </w:p>
          <w:p w:rsidR="00DD27BC" w:rsidRPr="00B5458B" w:rsidRDefault="00DD27BC">
            <w:pPr>
              <w:rPr>
                <w:b/>
              </w:rPr>
            </w:pPr>
          </w:p>
          <w:p w:rsidR="00DD27BC" w:rsidRPr="00B5458B" w:rsidRDefault="00DD27BC">
            <w:pPr>
              <w:rPr>
                <w:b/>
              </w:rPr>
            </w:pPr>
          </w:p>
          <w:p w:rsidR="00DD27BC" w:rsidRPr="00B5458B" w:rsidRDefault="00DD27BC">
            <w:pPr>
              <w:rPr>
                <w:b/>
              </w:rPr>
            </w:pPr>
          </w:p>
          <w:p w:rsidR="00DD27BC" w:rsidRPr="00B5458B" w:rsidRDefault="00DD27BC">
            <w:pPr>
              <w:rPr>
                <w:b/>
              </w:rPr>
            </w:pPr>
          </w:p>
          <w:p w:rsidR="00DD27BC" w:rsidRPr="00B5458B" w:rsidRDefault="00DD27BC">
            <w:pPr>
              <w:rPr>
                <w:b/>
              </w:rPr>
            </w:pPr>
          </w:p>
          <w:p w:rsidR="00DD27BC" w:rsidRPr="00B5458B" w:rsidRDefault="00DD27BC">
            <w:pPr>
              <w:rPr>
                <w:b/>
              </w:rPr>
            </w:pPr>
          </w:p>
        </w:tc>
        <w:tc>
          <w:tcPr>
            <w:tcW w:w="3150" w:type="dxa"/>
          </w:tcPr>
          <w:p w:rsidR="00DD27BC" w:rsidRDefault="00DD27BC"/>
        </w:tc>
        <w:tc>
          <w:tcPr>
            <w:tcW w:w="3114" w:type="dxa"/>
          </w:tcPr>
          <w:p w:rsidR="00DD27BC" w:rsidRDefault="00DD27BC"/>
        </w:tc>
        <w:tc>
          <w:tcPr>
            <w:tcW w:w="2904" w:type="dxa"/>
          </w:tcPr>
          <w:p w:rsidR="00DD27BC" w:rsidRDefault="00DD27BC"/>
        </w:tc>
        <w:tc>
          <w:tcPr>
            <w:tcW w:w="2905" w:type="dxa"/>
          </w:tcPr>
          <w:p w:rsidR="00DD27BC" w:rsidRDefault="00DD27BC"/>
        </w:tc>
      </w:tr>
      <w:tr w:rsidR="00DD27BC" w:rsidTr="00DD27BC">
        <w:trPr>
          <w:trHeight w:val="1396"/>
        </w:trPr>
        <w:tc>
          <w:tcPr>
            <w:tcW w:w="2448" w:type="dxa"/>
          </w:tcPr>
          <w:p w:rsidR="00DD27BC" w:rsidRPr="00B5458B" w:rsidRDefault="00DD27BC">
            <w:pPr>
              <w:rPr>
                <w:b/>
              </w:rPr>
            </w:pPr>
            <w:r w:rsidRPr="00B5458B">
              <w:rPr>
                <w:b/>
              </w:rPr>
              <w:t xml:space="preserve">The Daughter/Clara </w:t>
            </w:r>
            <w:proofErr w:type="spellStart"/>
            <w:r w:rsidRPr="00B5458B">
              <w:rPr>
                <w:b/>
              </w:rPr>
              <w:t>Eynesford</w:t>
            </w:r>
            <w:proofErr w:type="spellEnd"/>
            <w:r w:rsidRPr="00B5458B">
              <w:rPr>
                <w:b/>
              </w:rPr>
              <w:t>-Hill</w:t>
            </w:r>
          </w:p>
          <w:p w:rsidR="00DD27BC" w:rsidRPr="00B5458B" w:rsidRDefault="00DD27BC">
            <w:pPr>
              <w:rPr>
                <w:b/>
              </w:rPr>
            </w:pPr>
          </w:p>
          <w:p w:rsidR="00DD27BC" w:rsidRPr="00B5458B" w:rsidRDefault="00DD27BC">
            <w:pPr>
              <w:rPr>
                <w:b/>
              </w:rPr>
            </w:pPr>
          </w:p>
          <w:p w:rsidR="00DD27BC" w:rsidRPr="00B5458B" w:rsidRDefault="00DD27BC">
            <w:pPr>
              <w:rPr>
                <w:b/>
              </w:rPr>
            </w:pPr>
          </w:p>
          <w:p w:rsidR="00DD27BC" w:rsidRPr="00B5458B" w:rsidRDefault="00DD27BC">
            <w:pPr>
              <w:rPr>
                <w:b/>
              </w:rPr>
            </w:pPr>
          </w:p>
          <w:p w:rsidR="00DD27BC" w:rsidRPr="00B5458B" w:rsidRDefault="00DD27BC">
            <w:pPr>
              <w:rPr>
                <w:b/>
              </w:rPr>
            </w:pPr>
          </w:p>
        </w:tc>
        <w:tc>
          <w:tcPr>
            <w:tcW w:w="3150" w:type="dxa"/>
          </w:tcPr>
          <w:p w:rsidR="00DD27BC" w:rsidRDefault="00DD27BC"/>
        </w:tc>
        <w:tc>
          <w:tcPr>
            <w:tcW w:w="3114" w:type="dxa"/>
          </w:tcPr>
          <w:p w:rsidR="00DD27BC" w:rsidRDefault="00DD27BC"/>
        </w:tc>
        <w:tc>
          <w:tcPr>
            <w:tcW w:w="2904" w:type="dxa"/>
          </w:tcPr>
          <w:p w:rsidR="00DD27BC" w:rsidRDefault="00DD27BC"/>
        </w:tc>
        <w:tc>
          <w:tcPr>
            <w:tcW w:w="2905" w:type="dxa"/>
          </w:tcPr>
          <w:p w:rsidR="00DD27BC" w:rsidRDefault="00DD27BC"/>
        </w:tc>
      </w:tr>
      <w:tr w:rsidR="00DD27BC" w:rsidTr="00DD27BC">
        <w:trPr>
          <w:trHeight w:val="465"/>
        </w:trPr>
        <w:tc>
          <w:tcPr>
            <w:tcW w:w="2448" w:type="dxa"/>
          </w:tcPr>
          <w:p w:rsidR="00DD27BC" w:rsidRPr="00B5458B" w:rsidRDefault="00DD27BC">
            <w:pPr>
              <w:rPr>
                <w:b/>
              </w:rPr>
            </w:pPr>
            <w:r w:rsidRPr="00B5458B">
              <w:rPr>
                <w:b/>
              </w:rPr>
              <w:t xml:space="preserve">Mrs. </w:t>
            </w:r>
            <w:proofErr w:type="spellStart"/>
            <w:r w:rsidRPr="00B5458B">
              <w:rPr>
                <w:b/>
              </w:rPr>
              <w:t>Pearse</w:t>
            </w:r>
            <w:proofErr w:type="spellEnd"/>
          </w:p>
          <w:p w:rsidR="00DD27BC" w:rsidRPr="00B5458B" w:rsidRDefault="00DD27BC">
            <w:pPr>
              <w:rPr>
                <w:b/>
              </w:rPr>
            </w:pPr>
          </w:p>
          <w:p w:rsidR="00DD27BC" w:rsidRPr="00B5458B" w:rsidRDefault="00DD27BC">
            <w:pPr>
              <w:rPr>
                <w:b/>
              </w:rPr>
            </w:pPr>
          </w:p>
          <w:p w:rsidR="00DD27BC" w:rsidRPr="00B5458B" w:rsidRDefault="00DD27BC">
            <w:pPr>
              <w:rPr>
                <w:b/>
              </w:rPr>
            </w:pPr>
          </w:p>
          <w:p w:rsidR="00DD27BC" w:rsidRPr="00B5458B" w:rsidRDefault="00DD27BC">
            <w:pPr>
              <w:rPr>
                <w:b/>
              </w:rPr>
            </w:pPr>
          </w:p>
          <w:p w:rsidR="00DD27BC" w:rsidRPr="00B5458B" w:rsidRDefault="00DD27BC">
            <w:pPr>
              <w:rPr>
                <w:b/>
              </w:rPr>
            </w:pPr>
          </w:p>
          <w:p w:rsidR="00DD27BC" w:rsidRPr="00B5458B" w:rsidRDefault="00DD27BC">
            <w:pPr>
              <w:rPr>
                <w:b/>
              </w:rPr>
            </w:pPr>
          </w:p>
        </w:tc>
        <w:tc>
          <w:tcPr>
            <w:tcW w:w="3150" w:type="dxa"/>
          </w:tcPr>
          <w:p w:rsidR="00DD27BC" w:rsidRDefault="00DD27BC"/>
        </w:tc>
        <w:tc>
          <w:tcPr>
            <w:tcW w:w="3114" w:type="dxa"/>
          </w:tcPr>
          <w:p w:rsidR="00DD27BC" w:rsidRDefault="00DD27BC"/>
        </w:tc>
        <w:tc>
          <w:tcPr>
            <w:tcW w:w="2904" w:type="dxa"/>
          </w:tcPr>
          <w:p w:rsidR="00DD27BC" w:rsidRDefault="00DD27BC"/>
        </w:tc>
        <w:tc>
          <w:tcPr>
            <w:tcW w:w="2905" w:type="dxa"/>
          </w:tcPr>
          <w:p w:rsidR="00DD27BC" w:rsidRDefault="00DD27BC"/>
        </w:tc>
      </w:tr>
      <w:tr w:rsidR="00DD27BC" w:rsidTr="00DD27BC">
        <w:trPr>
          <w:trHeight w:val="465"/>
        </w:trPr>
        <w:tc>
          <w:tcPr>
            <w:tcW w:w="2448" w:type="dxa"/>
          </w:tcPr>
          <w:p w:rsidR="00DD27BC" w:rsidRPr="00B5458B" w:rsidRDefault="00DD27BC">
            <w:pPr>
              <w:rPr>
                <w:b/>
              </w:rPr>
            </w:pPr>
            <w:r w:rsidRPr="00B5458B">
              <w:rPr>
                <w:b/>
              </w:rPr>
              <w:t>Alfred Doolittle</w:t>
            </w:r>
          </w:p>
          <w:p w:rsidR="00DD27BC" w:rsidRPr="00B5458B" w:rsidRDefault="00DD27BC">
            <w:pPr>
              <w:rPr>
                <w:b/>
              </w:rPr>
            </w:pPr>
          </w:p>
          <w:p w:rsidR="00DD27BC" w:rsidRPr="00B5458B" w:rsidRDefault="00DD27BC">
            <w:pPr>
              <w:rPr>
                <w:b/>
              </w:rPr>
            </w:pPr>
          </w:p>
          <w:p w:rsidR="00DD27BC" w:rsidRPr="00B5458B" w:rsidRDefault="00DD27BC">
            <w:pPr>
              <w:rPr>
                <w:b/>
              </w:rPr>
            </w:pPr>
          </w:p>
          <w:p w:rsidR="00DD27BC" w:rsidRPr="00B5458B" w:rsidRDefault="00DD27BC">
            <w:pPr>
              <w:rPr>
                <w:b/>
              </w:rPr>
            </w:pPr>
          </w:p>
          <w:p w:rsidR="00DD27BC" w:rsidRPr="00B5458B" w:rsidRDefault="00DD27BC">
            <w:pPr>
              <w:rPr>
                <w:b/>
              </w:rPr>
            </w:pPr>
          </w:p>
          <w:p w:rsidR="00DD27BC" w:rsidRPr="00B5458B" w:rsidRDefault="00DD27BC">
            <w:pPr>
              <w:rPr>
                <w:b/>
              </w:rPr>
            </w:pPr>
          </w:p>
        </w:tc>
        <w:tc>
          <w:tcPr>
            <w:tcW w:w="3150" w:type="dxa"/>
          </w:tcPr>
          <w:p w:rsidR="00DD27BC" w:rsidRDefault="00DD27BC"/>
        </w:tc>
        <w:tc>
          <w:tcPr>
            <w:tcW w:w="3114" w:type="dxa"/>
          </w:tcPr>
          <w:p w:rsidR="00DD27BC" w:rsidRDefault="00DD27BC"/>
        </w:tc>
        <w:tc>
          <w:tcPr>
            <w:tcW w:w="2904" w:type="dxa"/>
          </w:tcPr>
          <w:p w:rsidR="00DD27BC" w:rsidRDefault="00DD27BC"/>
        </w:tc>
        <w:tc>
          <w:tcPr>
            <w:tcW w:w="2905" w:type="dxa"/>
          </w:tcPr>
          <w:p w:rsidR="00DD27BC" w:rsidRDefault="00DD27BC"/>
        </w:tc>
      </w:tr>
      <w:tr w:rsidR="00DD27BC" w:rsidTr="00DD27BC">
        <w:trPr>
          <w:trHeight w:val="491"/>
        </w:trPr>
        <w:tc>
          <w:tcPr>
            <w:tcW w:w="2448" w:type="dxa"/>
          </w:tcPr>
          <w:p w:rsidR="00DD27BC" w:rsidRPr="00B5458B" w:rsidRDefault="00DD27BC">
            <w:pPr>
              <w:rPr>
                <w:b/>
              </w:rPr>
            </w:pPr>
            <w:r w:rsidRPr="00B5458B">
              <w:rPr>
                <w:b/>
              </w:rPr>
              <w:t>Mrs. Higgins</w:t>
            </w:r>
          </w:p>
          <w:p w:rsidR="00DD27BC" w:rsidRPr="00B5458B" w:rsidRDefault="00DD27BC">
            <w:pPr>
              <w:rPr>
                <w:b/>
              </w:rPr>
            </w:pPr>
          </w:p>
          <w:p w:rsidR="00DD27BC" w:rsidRPr="00B5458B" w:rsidRDefault="00DD27BC">
            <w:pPr>
              <w:rPr>
                <w:b/>
              </w:rPr>
            </w:pPr>
          </w:p>
          <w:p w:rsidR="00DD27BC" w:rsidRPr="00B5458B" w:rsidRDefault="00DD27BC">
            <w:pPr>
              <w:rPr>
                <w:b/>
              </w:rPr>
            </w:pPr>
          </w:p>
          <w:p w:rsidR="00DD27BC" w:rsidRPr="00B5458B" w:rsidRDefault="00DD27BC">
            <w:pPr>
              <w:rPr>
                <w:b/>
              </w:rPr>
            </w:pPr>
          </w:p>
          <w:p w:rsidR="00DD27BC" w:rsidRPr="00B5458B" w:rsidRDefault="00DD27BC">
            <w:pPr>
              <w:rPr>
                <w:b/>
              </w:rPr>
            </w:pPr>
          </w:p>
        </w:tc>
        <w:tc>
          <w:tcPr>
            <w:tcW w:w="3150" w:type="dxa"/>
          </w:tcPr>
          <w:p w:rsidR="00DD27BC" w:rsidRDefault="00DD27BC"/>
        </w:tc>
        <w:tc>
          <w:tcPr>
            <w:tcW w:w="3114" w:type="dxa"/>
          </w:tcPr>
          <w:p w:rsidR="00DD27BC" w:rsidRDefault="00DD27BC"/>
        </w:tc>
        <w:tc>
          <w:tcPr>
            <w:tcW w:w="2904" w:type="dxa"/>
          </w:tcPr>
          <w:p w:rsidR="00DD27BC" w:rsidRDefault="00DD27BC"/>
        </w:tc>
        <w:tc>
          <w:tcPr>
            <w:tcW w:w="2905" w:type="dxa"/>
          </w:tcPr>
          <w:p w:rsidR="00DD27BC" w:rsidRDefault="00DD27BC"/>
        </w:tc>
      </w:tr>
      <w:tr w:rsidR="008D72D2" w:rsidTr="00DD27BC">
        <w:trPr>
          <w:trHeight w:val="491"/>
        </w:trPr>
        <w:tc>
          <w:tcPr>
            <w:tcW w:w="2448" w:type="dxa"/>
          </w:tcPr>
          <w:p w:rsidR="008D72D2" w:rsidRPr="00B5458B" w:rsidRDefault="008D72D2">
            <w:pPr>
              <w:rPr>
                <w:b/>
              </w:rPr>
            </w:pPr>
            <w:r w:rsidRPr="00B5458B">
              <w:rPr>
                <w:b/>
              </w:rPr>
              <w:t>“Whiskers”/</w:t>
            </w:r>
            <w:proofErr w:type="spellStart"/>
            <w:r w:rsidRPr="00B5458B">
              <w:rPr>
                <w:b/>
              </w:rPr>
              <w:t>Nepomuck</w:t>
            </w:r>
            <w:proofErr w:type="spellEnd"/>
          </w:p>
        </w:tc>
        <w:tc>
          <w:tcPr>
            <w:tcW w:w="3150" w:type="dxa"/>
          </w:tcPr>
          <w:p w:rsidR="008D72D2" w:rsidRDefault="008D72D2"/>
          <w:p w:rsidR="008D72D2" w:rsidRDefault="008D72D2"/>
          <w:p w:rsidR="008D72D2" w:rsidRDefault="008D72D2"/>
          <w:p w:rsidR="008D72D2" w:rsidRDefault="008D72D2"/>
          <w:p w:rsidR="008D72D2" w:rsidRDefault="008D72D2"/>
        </w:tc>
        <w:tc>
          <w:tcPr>
            <w:tcW w:w="3114" w:type="dxa"/>
          </w:tcPr>
          <w:p w:rsidR="008D72D2" w:rsidRDefault="008D72D2"/>
        </w:tc>
        <w:tc>
          <w:tcPr>
            <w:tcW w:w="2904" w:type="dxa"/>
          </w:tcPr>
          <w:p w:rsidR="008D72D2" w:rsidRDefault="008D72D2"/>
        </w:tc>
        <w:tc>
          <w:tcPr>
            <w:tcW w:w="2905" w:type="dxa"/>
          </w:tcPr>
          <w:p w:rsidR="008D72D2" w:rsidRDefault="008D72D2"/>
        </w:tc>
      </w:tr>
    </w:tbl>
    <w:p w:rsidR="00DD27BC" w:rsidRDefault="00DD27BC"/>
    <w:sectPr w:rsidR="00DD27BC" w:rsidSect="008D72D2">
      <w:headerReference w:type="first" r:id="rId7"/>
      <w:pgSz w:w="15840" w:h="12240" w:orient="landscape"/>
      <w:pgMar w:top="720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E5C" w:rsidRDefault="003D4E5C" w:rsidP="008D72D2">
      <w:pPr>
        <w:spacing w:after="0" w:line="240" w:lineRule="auto"/>
      </w:pPr>
      <w:r>
        <w:separator/>
      </w:r>
    </w:p>
  </w:endnote>
  <w:endnote w:type="continuationSeparator" w:id="0">
    <w:p w:rsidR="003D4E5C" w:rsidRDefault="003D4E5C" w:rsidP="008D7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E5C" w:rsidRDefault="003D4E5C" w:rsidP="008D72D2">
      <w:pPr>
        <w:spacing w:after="0" w:line="240" w:lineRule="auto"/>
      </w:pPr>
      <w:r>
        <w:separator/>
      </w:r>
    </w:p>
  </w:footnote>
  <w:footnote w:type="continuationSeparator" w:id="0">
    <w:p w:rsidR="003D4E5C" w:rsidRDefault="003D4E5C" w:rsidP="008D7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D2" w:rsidRDefault="008D72D2" w:rsidP="008D72D2">
    <w:pPr>
      <w:pStyle w:val="Header"/>
    </w:pPr>
    <w:r>
      <w:t xml:space="preserve">Name: _________________________________________________________________________________________________________ </w:t>
    </w:r>
    <w:r w:rsidR="000C34A0">
      <w:t>Block: ____________</w:t>
    </w:r>
  </w:p>
  <w:p w:rsidR="008D72D2" w:rsidRDefault="008D72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7BC"/>
    <w:rsid w:val="000C34A0"/>
    <w:rsid w:val="003D4E5C"/>
    <w:rsid w:val="004F70DF"/>
    <w:rsid w:val="00595633"/>
    <w:rsid w:val="006A01D6"/>
    <w:rsid w:val="008D72D2"/>
    <w:rsid w:val="00B5458B"/>
    <w:rsid w:val="00D9318D"/>
    <w:rsid w:val="00DD27BC"/>
    <w:rsid w:val="00EA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7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2D2"/>
  </w:style>
  <w:style w:type="paragraph" w:styleId="Footer">
    <w:name w:val="footer"/>
    <w:basedOn w:val="Normal"/>
    <w:link w:val="FooterChar"/>
    <w:uiPriority w:val="99"/>
    <w:unhideWhenUsed/>
    <w:rsid w:val="008D7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Area School District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jhammond</dc:creator>
  <cp:lastModifiedBy>Alexandra Yeganegi</cp:lastModifiedBy>
  <cp:revision>2</cp:revision>
  <cp:lastPrinted>2013-12-05T22:13:00Z</cp:lastPrinted>
  <dcterms:created xsi:type="dcterms:W3CDTF">2013-12-05T22:13:00Z</dcterms:created>
  <dcterms:modified xsi:type="dcterms:W3CDTF">2013-12-05T22:13:00Z</dcterms:modified>
</cp:coreProperties>
</file>