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7B" w:rsidRDefault="005468F4" w:rsidP="001B417B">
      <w:pPr>
        <w:spacing w:line="360" w:lineRule="auto"/>
      </w:pPr>
      <w:r>
        <w:t>Name: ____________________________________________________</w:t>
      </w:r>
      <w:r w:rsidR="00EA34BA">
        <w:tab/>
        <w:t>Date: __________________ Block</w:t>
      </w:r>
      <w:proofErr w:type="gramStart"/>
      <w:r w:rsidR="00EA34BA">
        <w:t>:</w:t>
      </w:r>
      <w:r>
        <w:t>_</w:t>
      </w:r>
      <w:proofErr w:type="gramEnd"/>
      <w:r>
        <w:t>_______</w:t>
      </w:r>
    </w:p>
    <w:p w:rsidR="005468F4" w:rsidRDefault="005468F4" w:rsidP="00EA34BA">
      <w:pPr>
        <w:spacing w:after="0" w:line="240" w:lineRule="auto"/>
        <w:jc w:val="center"/>
        <w:rPr>
          <w:b/>
        </w:rPr>
      </w:pPr>
      <w:r w:rsidRPr="005468F4">
        <w:rPr>
          <w:b/>
          <w:i/>
        </w:rPr>
        <w:t xml:space="preserve">The House on Mango Street </w:t>
      </w:r>
      <w:r w:rsidRPr="005468F4">
        <w:rPr>
          <w:b/>
        </w:rPr>
        <w:t>by Sandra Cisneros</w:t>
      </w:r>
    </w:p>
    <w:p w:rsidR="006C399A" w:rsidRDefault="006C399A" w:rsidP="00EA34BA">
      <w:pPr>
        <w:spacing w:after="0" w:line="240" w:lineRule="auto"/>
        <w:jc w:val="center"/>
        <w:rPr>
          <w:b/>
        </w:rPr>
      </w:pPr>
      <w:r>
        <w:rPr>
          <w:b/>
        </w:rPr>
        <w:t>Scavenger Hunt</w:t>
      </w:r>
    </w:p>
    <w:p w:rsidR="00EA34BA" w:rsidRPr="005468F4" w:rsidRDefault="00EA34BA" w:rsidP="00EA34BA">
      <w:pPr>
        <w:spacing w:after="0" w:line="240" w:lineRule="auto"/>
        <w:jc w:val="center"/>
        <w:rPr>
          <w:b/>
        </w:rPr>
      </w:pPr>
    </w:p>
    <w:p w:rsidR="005468F4" w:rsidRPr="006C399A" w:rsidRDefault="005468F4" w:rsidP="00EA34BA">
      <w:pPr>
        <w:spacing w:after="0" w:line="240" w:lineRule="auto"/>
      </w:pPr>
      <w:r w:rsidRPr="006C399A">
        <w:t xml:space="preserve">Directions: </w:t>
      </w:r>
      <w:r w:rsidR="00B21C65" w:rsidRPr="006C399A">
        <w:t>Throughout your reading of the</w:t>
      </w:r>
      <w:r w:rsidR="006C399A" w:rsidRPr="006C399A">
        <w:t xml:space="preserve"> vignettes, use this handout to keep track of the characteristics of narrative writing we have been discussing.  </w:t>
      </w:r>
      <w:r w:rsidR="006C399A" w:rsidRPr="00EA34BA">
        <w:rPr>
          <w:i/>
        </w:rPr>
        <w:t xml:space="preserve">EVERY example must be supported with a direct quote and a page number. </w:t>
      </w:r>
    </w:p>
    <w:p w:rsidR="005468F4" w:rsidRDefault="005A5180" w:rsidP="005468F4">
      <w:pPr>
        <w:spacing w:line="360" w:lineRule="auto"/>
        <w:rPr>
          <w:b/>
        </w:rPr>
      </w:pPr>
      <w:r w:rsidRPr="006C39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3B2B" wp14:editId="38889FDD">
                <wp:simplePos x="0" y="0"/>
                <wp:positionH relativeFrom="column">
                  <wp:posOffset>-85725</wp:posOffset>
                </wp:positionH>
                <wp:positionV relativeFrom="paragraph">
                  <wp:posOffset>202565</wp:posOffset>
                </wp:positionV>
                <wp:extent cx="4067175" cy="32289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4" w:rsidRPr="005468F4" w:rsidRDefault="006C399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Narrative writing focuses on telling a </w:t>
                            </w:r>
                            <w:r w:rsidR="002E7D44">
                              <w:rPr>
                                <w:u w:val="single"/>
                              </w:rPr>
                              <w:t xml:space="preserve">story </w:t>
                            </w:r>
                            <w:r>
                              <w:rPr>
                                <w:u w:val="single"/>
                              </w:rPr>
                              <w:t>about real or</w:t>
                            </w:r>
                            <w:r w:rsidR="002E7D44">
                              <w:rPr>
                                <w:u w:val="single"/>
                              </w:rPr>
                              <w:t xml:space="preserve"> imagined personal </w:t>
                            </w:r>
                            <w:r w:rsidR="00EA34BA">
                              <w:rPr>
                                <w:u w:val="single"/>
                              </w:rPr>
                              <w:t xml:space="preserve">experience/memory. </w:t>
                            </w:r>
                            <w:r w:rsidR="005A5180">
                              <w:rPr>
                                <w:u w:val="single"/>
                              </w:rPr>
                              <w:t xml:space="preserve">Cultural memoirs focus on a specific memory tied to some element of culture. </w:t>
                            </w:r>
                            <w:r w:rsidR="00EA34BA">
                              <w:rPr>
                                <w:u w:val="single"/>
                              </w:rPr>
                              <w:t xml:space="preserve">Find </w:t>
                            </w:r>
                            <w:r w:rsidR="005A5180">
                              <w:rPr>
                                <w:b/>
                                <w:u w:val="single"/>
                              </w:rPr>
                              <w:t>three</w:t>
                            </w:r>
                            <w:r w:rsidR="00EA34BA">
                              <w:rPr>
                                <w:u w:val="single"/>
                              </w:rPr>
                              <w:t xml:space="preserve"> examples of </w:t>
                            </w:r>
                            <w:r w:rsidR="005A5180">
                              <w:rPr>
                                <w:u w:val="single"/>
                              </w:rPr>
                              <w:t>the character’s view of her culture:</w:t>
                            </w:r>
                            <w:r w:rsidR="00EA34B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5.95pt;width:320.2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" strokeweight="2.25pt">
                <v:textbox>
                  <w:txbxContent>
                    <w:p w:rsidR="005468F4" w:rsidRPr="005468F4" w:rsidRDefault="006C399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Narrative writing focuses on telling a </w:t>
                      </w:r>
                      <w:r w:rsidR="002E7D44">
                        <w:rPr>
                          <w:u w:val="single"/>
                        </w:rPr>
                        <w:t xml:space="preserve">story </w:t>
                      </w:r>
                      <w:r>
                        <w:rPr>
                          <w:u w:val="single"/>
                        </w:rPr>
                        <w:t>about real or</w:t>
                      </w:r>
                      <w:r w:rsidR="002E7D44">
                        <w:rPr>
                          <w:u w:val="single"/>
                        </w:rPr>
                        <w:t xml:space="preserve"> imagined personal </w:t>
                      </w:r>
                      <w:r w:rsidR="00EA34BA">
                        <w:rPr>
                          <w:u w:val="single"/>
                        </w:rPr>
                        <w:t xml:space="preserve">experience/memory. </w:t>
                      </w:r>
                      <w:r w:rsidR="005A5180">
                        <w:rPr>
                          <w:u w:val="single"/>
                        </w:rPr>
                        <w:t xml:space="preserve">Cultural memoirs focus on a specific memory tied to some element of culture. </w:t>
                      </w:r>
                      <w:r w:rsidR="00EA34BA">
                        <w:rPr>
                          <w:u w:val="single"/>
                        </w:rPr>
                        <w:t xml:space="preserve">Find </w:t>
                      </w:r>
                      <w:r w:rsidR="005A5180">
                        <w:rPr>
                          <w:b/>
                          <w:u w:val="single"/>
                        </w:rPr>
                        <w:t>three</w:t>
                      </w:r>
                      <w:r w:rsidR="00EA34BA">
                        <w:rPr>
                          <w:u w:val="single"/>
                        </w:rPr>
                        <w:t xml:space="preserve"> examples of </w:t>
                      </w:r>
                      <w:r w:rsidR="005A5180">
                        <w:rPr>
                          <w:u w:val="single"/>
                        </w:rPr>
                        <w:t>the character’s view of her culture:</w:t>
                      </w:r>
                      <w:r w:rsidR="00EA34BA"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34BA" w:rsidRPr="006C39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00114" wp14:editId="1B2623C0">
                <wp:simplePos x="0" y="0"/>
                <wp:positionH relativeFrom="column">
                  <wp:posOffset>4038600</wp:posOffset>
                </wp:positionH>
                <wp:positionV relativeFrom="paragraph">
                  <wp:posOffset>202565</wp:posOffset>
                </wp:positionV>
                <wp:extent cx="3028950" cy="32289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8F4" w:rsidRPr="005468F4" w:rsidRDefault="00EA34B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Vignettes such as these often focus on telling a story about culture and how memoirs are connected to where we come from (home/ancestry/roots). Find </w:t>
                            </w:r>
                            <w:r w:rsidRPr="00EA34BA">
                              <w:rPr>
                                <w:b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u w:val="single"/>
                              </w:rPr>
                              <w:t xml:space="preserve"> examples of how the character is shaped by her environment: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18pt;margin-top:15.95pt;width:238.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" fillcolor="white [3201]" strokeweight="2.25pt">
                <v:textbox>
                  <w:txbxContent>
                    <w:p w:rsidR="005468F4" w:rsidRPr="005468F4" w:rsidRDefault="00EA34B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Vignettes such as these often focus on telling a story about culture and how memoirs are connected to where we come from (home/ancestry/roots). Find </w:t>
                      </w:r>
                      <w:r w:rsidRPr="00EA34BA">
                        <w:rPr>
                          <w:b/>
                          <w:u w:val="single"/>
                        </w:rPr>
                        <w:t>two</w:t>
                      </w:r>
                      <w:r>
                        <w:rPr>
                          <w:u w:val="single"/>
                        </w:rPr>
                        <w:t xml:space="preserve"> examples of how the character is shaped by her environment:</w:t>
                      </w:r>
                    </w:p>
                  </w:txbxContent>
                </v:textbox>
              </v:shape>
            </w:pict>
          </mc:Fallback>
        </mc:AlternateContent>
      </w:r>
    </w:p>
    <w:p w:rsidR="005468F4" w:rsidRDefault="005468F4" w:rsidP="005468F4">
      <w:pPr>
        <w:spacing w:line="360" w:lineRule="auto"/>
        <w:rPr>
          <w:b/>
        </w:rPr>
      </w:pPr>
    </w:p>
    <w:p w:rsidR="005468F4" w:rsidRPr="005468F4" w:rsidRDefault="005A5180" w:rsidP="005468F4">
      <w:pPr>
        <w:spacing w:line="360" w:lineRule="auto"/>
        <w:jc w:val="center"/>
        <w:rPr>
          <w:b/>
        </w:rPr>
      </w:pPr>
      <w:bookmarkStart w:id="0" w:name="_GoBack"/>
      <w:bookmarkEnd w:id="0"/>
      <w:r w:rsidRPr="006C399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04EE6" wp14:editId="7B6FB1CE">
                <wp:simplePos x="0" y="0"/>
                <wp:positionH relativeFrom="column">
                  <wp:posOffset>2581275</wp:posOffset>
                </wp:positionH>
                <wp:positionV relativeFrom="paragraph">
                  <wp:posOffset>4838065</wp:posOffset>
                </wp:positionV>
                <wp:extent cx="4486275" cy="2333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333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9A" w:rsidRPr="006C399A" w:rsidRDefault="006C399A">
                            <w:pPr>
                              <w:rPr>
                                <w:u w:val="single"/>
                              </w:rPr>
                            </w:pPr>
                            <w:r w:rsidRPr="006C399A">
                              <w:rPr>
                                <w:u w:val="single"/>
                              </w:rPr>
                              <w:t xml:space="preserve">Narrative writing specifically uses IMAGERY and SENSORY DETAILS to help the reader sense what the writer senses.  Find </w:t>
                            </w:r>
                            <w:r w:rsidRPr="00EA34BA">
                              <w:rPr>
                                <w:b/>
                                <w:u w:val="single"/>
                              </w:rPr>
                              <w:t>three</w:t>
                            </w:r>
                            <w:r w:rsidRPr="006C399A">
                              <w:rPr>
                                <w:u w:val="single"/>
                              </w:rPr>
                              <w:t xml:space="preserve"> examples of IMAGERY AND SENSORY DETAILS.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3.25pt;margin-top:380.95pt;width:353.25pt;height:1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" fillcolor="white [3201]" strokecolor="black [3200]" strokeweight="2pt">
                <v:textbox>
                  <w:txbxContent>
                    <w:p w:rsidR="006C399A" w:rsidRPr="006C399A" w:rsidRDefault="006C399A">
                      <w:pPr>
                        <w:rPr>
                          <w:u w:val="single"/>
                        </w:rPr>
                      </w:pPr>
                      <w:r w:rsidRPr="006C399A">
                        <w:rPr>
                          <w:u w:val="single"/>
                        </w:rPr>
                        <w:t xml:space="preserve">Narrative writing specifically uses IMAGERY and SENSORY DETAILS to help the reader sense what the writer senses.  Find </w:t>
                      </w:r>
                      <w:r w:rsidRPr="00EA34BA">
                        <w:rPr>
                          <w:b/>
                          <w:u w:val="single"/>
                        </w:rPr>
                        <w:t>three</w:t>
                      </w:r>
                      <w:r w:rsidRPr="006C399A">
                        <w:rPr>
                          <w:u w:val="single"/>
                        </w:rPr>
                        <w:t xml:space="preserve"> examples of IMAGERY AND SENSORY DETAILS.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CB2A0" wp14:editId="50ED61DD">
                <wp:simplePos x="0" y="0"/>
                <wp:positionH relativeFrom="column">
                  <wp:posOffset>-86360</wp:posOffset>
                </wp:positionH>
                <wp:positionV relativeFrom="paragraph">
                  <wp:posOffset>2761615</wp:posOffset>
                </wp:positionV>
                <wp:extent cx="2600325" cy="44100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41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8F4" w:rsidRPr="005468F4" w:rsidRDefault="006C399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We have discussed how </w:t>
                            </w:r>
                            <w:r w:rsidR="00EA34BA">
                              <w:rPr>
                                <w:u w:val="single"/>
                              </w:rPr>
                              <w:t xml:space="preserve">memoirs and vignettes require reflection on a personal experience. Find </w:t>
                            </w:r>
                            <w:r w:rsidR="00EA34BA" w:rsidRPr="00EA34BA">
                              <w:rPr>
                                <w:b/>
                                <w:u w:val="single"/>
                              </w:rPr>
                              <w:t>two</w:t>
                            </w:r>
                            <w:r w:rsidR="00EA34BA">
                              <w:rPr>
                                <w:u w:val="single"/>
                              </w:rPr>
                              <w:t xml:space="preserve"> examples of the character reflecting on – and learning from – a memory.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8pt;margin-top:217.45pt;width:204.75pt;height:3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" fillcolor="white [3201]" strokeweight="2.25pt">
                <v:textbox>
                  <w:txbxContent>
                    <w:p w:rsidR="005468F4" w:rsidRPr="005468F4" w:rsidRDefault="006C399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We have discussed how </w:t>
                      </w:r>
                      <w:r w:rsidR="00EA34BA">
                        <w:rPr>
                          <w:u w:val="single"/>
                        </w:rPr>
                        <w:t xml:space="preserve">memoirs and vignettes require reflection on a personal experience. Find </w:t>
                      </w:r>
                      <w:r w:rsidR="00EA34BA" w:rsidRPr="00EA34BA">
                        <w:rPr>
                          <w:b/>
                          <w:u w:val="single"/>
                        </w:rPr>
                        <w:t>two</w:t>
                      </w:r>
                      <w:r w:rsidR="00EA34BA">
                        <w:rPr>
                          <w:u w:val="single"/>
                        </w:rPr>
                        <w:t xml:space="preserve"> examples of the character reflecting on – and learning from – a memory. </w:t>
                      </w:r>
                    </w:p>
                  </w:txbxContent>
                </v:textbox>
              </v:shape>
            </w:pict>
          </mc:Fallback>
        </mc:AlternateContent>
      </w:r>
      <w:r w:rsidR="00EA34BA" w:rsidRPr="006C399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40FCE" wp14:editId="171F35CB">
                <wp:simplePos x="0" y="0"/>
                <wp:positionH relativeFrom="column">
                  <wp:posOffset>2581275</wp:posOffset>
                </wp:positionH>
                <wp:positionV relativeFrom="paragraph">
                  <wp:posOffset>2761615</wp:posOffset>
                </wp:positionV>
                <wp:extent cx="4486275" cy="2009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009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9A" w:rsidRPr="006C399A" w:rsidRDefault="006C399A">
                            <w:pPr>
                              <w:rPr>
                                <w:u w:val="single"/>
                              </w:rPr>
                            </w:pPr>
                            <w:r w:rsidRPr="006C399A">
                              <w:rPr>
                                <w:u w:val="single"/>
                              </w:rPr>
                              <w:t xml:space="preserve">Narrative writing uses figurative language to engage the reader.  Find </w:t>
                            </w:r>
                            <w:r w:rsidRPr="00EA34BA">
                              <w:rPr>
                                <w:b/>
                                <w:u w:val="single"/>
                              </w:rPr>
                              <w:t>three</w:t>
                            </w:r>
                            <w:r w:rsidRPr="006C399A">
                              <w:rPr>
                                <w:u w:val="single"/>
                              </w:rPr>
                              <w:t xml:space="preserve"> ex</w:t>
                            </w:r>
                            <w:r w:rsidRPr="006C399A">
                              <w:rPr>
                                <w:noProof/>
                                <w:u w:val="single"/>
                              </w:rPr>
                              <w:t>a</w:t>
                            </w:r>
                            <w:r w:rsidRPr="006C399A">
                              <w:rPr>
                                <w:u w:val="single"/>
                              </w:rPr>
                              <w:t xml:space="preserve">mples of </w:t>
                            </w:r>
                            <w:r w:rsidR="00EA34BA">
                              <w:rPr>
                                <w:u w:val="single"/>
                              </w:rPr>
                              <w:t xml:space="preserve">figurative language </w:t>
                            </w:r>
                            <w:r w:rsidR="00EA34BA" w:rsidRPr="00EA34BA"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 w:rsidR="00EA34BA">
                              <w:rPr>
                                <w:u w:val="single"/>
                              </w:rPr>
                              <w:t xml:space="preserve"> identify which type each one is. </w:t>
                            </w:r>
                            <w:r w:rsidRPr="006C399A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3.25pt;margin-top:217.45pt;width:353.2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" fillcolor="white [3201]" strokecolor="black [3200]" strokeweight="2pt">
                <v:textbox>
                  <w:txbxContent>
                    <w:p w:rsidR="006C399A" w:rsidRPr="006C399A" w:rsidRDefault="006C399A">
                      <w:pPr>
                        <w:rPr>
                          <w:u w:val="single"/>
                        </w:rPr>
                      </w:pPr>
                      <w:r w:rsidRPr="006C399A">
                        <w:rPr>
                          <w:u w:val="single"/>
                        </w:rPr>
                        <w:t xml:space="preserve">Narrative writing uses figurative language to engage the reader.  Find </w:t>
                      </w:r>
                      <w:r w:rsidRPr="00EA34BA">
                        <w:rPr>
                          <w:b/>
                          <w:u w:val="single"/>
                        </w:rPr>
                        <w:t>three</w:t>
                      </w:r>
                      <w:r w:rsidRPr="006C399A">
                        <w:rPr>
                          <w:u w:val="single"/>
                        </w:rPr>
                        <w:t xml:space="preserve"> ex</w:t>
                      </w:r>
                      <w:r w:rsidRPr="006C399A">
                        <w:rPr>
                          <w:noProof/>
                          <w:u w:val="single"/>
                        </w:rPr>
                        <w:t>a</w:t>
                      </w:r>
                      <w:r w:rsidRPr="006C399A">
                        <w:rPr>
                          <w:u w:val="single"/>
                        </w:rPr>
                        <w:t xml:space="preserve">mples of </w:t>
                      </w:r>
                      <w:r w:rsidR="00EA34BA">
                        <w:rPr>
                          <w:u w:val="single"/>
                        </w:rPr>
                        <w:t xml:space="preserve">figurative language </w:t>
                      </w:r>
                      <w:r w:rsidR="00EA34BA" w:rsidRPr="00EA34BA">
                        <w:rPr>
                          <w:b/>
                          <w:u w:val="single"/>
                        </w:rPr>
                        <w:t>AND</w:t>
                      </w:r>
                      <w:r w:rsidR="00EA34BA">
                        <w:rPr>
                          <w:u w:val="single"/>
                        </w:rPr>
                        <w:t xml:space="preserve"> identify which type each one is. </w:t>
                      </w:r>
                      <w:r w:rsidRPr="006C399A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8F4" w:rsidRPr="005468F4" w:rsidSect="006C3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7B"/>
    <w:rsid w:val="00071BD6"/>
    <w:rsid w:val="000B4B21"/>
    <w:rsid w:val="00191A66"/>
    <w:rsid w:val="001A4652"/>
    <w:rsid w:val="001B417B"/>
    <w:rsid w:val="00273137"/>
    <w:rsid w:val="00297C3F"/>
    <w:rsid w:val="002D7C0A"/>
    <w:rsid w:val="002E7D44"/>
    <w:rsid w:val="003D0E6E"/>
    <w:rsid w:val="004357B1"/>
    <w:rsid w:val="00455043"/>
    <w:rsid w:val="004D751C"/>
    <w:rsid w:val="004E636C"/>
    <w:rsid w:val="005468F4"/>
    <w:rsid w:val="00582651"/>
    <w:rsid w:val="005A5180"/>
    <w:rsid w:val="006650EC"/>
    <w:rsid w:val="006C399A"/>
    <w:rsid w:val="00703040"/>
    <w:rsid w:val="00704B1E"/>
    <w:rsid w:val="00724318"/>
    <w:rsid w:val="007B22AE"/>
    <w:rsid w:val="00803DD0"/>
    <w:rsid w:val="008213B5"/>
    <w:rsid w:val="00880A7A"/>
    <w:rsid w:val="008A4E9A"/>
    <w:rsid w:val="008D5D59"/>
    <w:rsid w:val="008E5459"/>
    <w:rsid w:val="008F7206"/>
    <w:rsid w:val="00905EB6"/>
    <w:rsid w:val="009075C6"/>
    <w:rsid w:val="00913A97"/>
    <w:rsid w:val="0092060A"/>
    <w:rsid w:val="00971BD8"/>
    <w:rsid w:val="009D690F"/>
    <w:rsid w:val="00A71608"/>
    <w:rsid w:val="00AB380B"/>
    <w:rsid w:val="00AD5A40"/>
    <w:rsid w:val="00AE5D16"/>
    <w:rsid w:val="00B21C65"/>
    <w:rsid w:val="00B251DA"/>
    <w:rsid w:val="00D26F65"/>
    <w:rsid w:val="00E01D48"/>
    <w:rsid w:val="00EA34BA"/>
    <w:rsid w:val="00F07B73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5</cp:revision>
  <cp:lastPrinted>2014-08-18T20:54:00Z</cp:lastPrinted>
  <dcterms:created xsi:type="dcterms:W3CDTF">2014-01-21T18:20:00Z</dcterms:created>
  <dcterms:modified xsi:type="dcterms:W3CDTF">2014-08-18T20:55:00Z</dcterms:modified>
</cp:coreProperties>
</file>