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28" w:rsidRDefault="00E00C91">
      <w:r>
        <w:rPr>
          <w:noProof/>
        </w:rPr>
        <mc:AlternateContent>
          <mc:Choice Requires="wps">
            <w:drawing>
              <wp:anchor distT="0" distB="0" distL="114300" distR="114300" simplePos="0" relativeHeight="251661312" behindDoc="0" locked="0" layoutInCell="1" allowOverlap="1" wp14:anchorId="489F35DC" wp14:editId="1EE20E91">
                <wp:simplePos x="0" y="0"/>
                <wp:positionH relativeFrom="column">
                  <wp:posOffset>7058025</wp:posOffset>
                </wp:positionH>
                <wp:positionV relativeFrom="paragraph">
                  <wp:posOffset>-371475</wp:posOffset>
                </wp:positionV>
                <wp:extent cx="2105025" cy="1057275"/>
                <wp:effectExtent l="0" t="0" r="28575" b="28575"/>
                <wp:wrapNone/>
                <wp:docPr id="5" name="Explosion 1 5"/>
                <wp:cNvGraphicFramePr/>
                <a:graphic xmlns:a="http://schemas.openxmlformats.org/drawingml/2006/main">
                  <a:graphicData uri="http://schemas.microsoft.com/office/word/2010/wordprocessingShape">
                    <wps:wsp>
                      <wps:cNvSpPr/>
                      <wps:spPr>
                        <a:xfrm>
                          <a:off x="0" y="0"/>
                          <a:ext cx="2105025" cy="10572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428" w:rsidRDefault="00CC1428" w:rsidP="00CC1428">
                            <w:r>
                              <w:t xml:space="preserve">SPLAT!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6" type="#_x0000_t71" style="position:absolute;margin-left:555.75pt;margin-top:-29.25pt;width:165.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" fillcolor="#4f81bd [3204]" strokecolor="#243f60 [1604]" strokeweight="2pt">
                <v:textbox>
                  <w:txbxContent>
                    <w:p w:rsidR="00CC1428" w:rsidRDefault="00CC1428" w:rsidP="00CC1428">
                      <w:r>
                        <w:t xml:space="preserve">SPLAT!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B58A7D" wp14:editId="1E8EA1D2">
                <wp:simplePos x="0" y="0"/>
                <wp:positionH relativeFrom="column">
                  <wp:posOffset>47624</wp:posOffset>
                </wp:positionH>
                <wp:positionV relativeFrom="paragraph">
                  <wp:posOffset>-276225</wp:posOffset>
                </wp:positionV>
                <wp:extent cx="1743075" cy="809625"/>
                <wp:effectExtent l="0" t="0" r="28575" b="28575"/>
                <wp:wrapNone/>
                <wp:docPr id="4" name="Explosion 2 4"/>
                <wp:cNvGraphicFramePr/>
                <a:graphic xmlns:a="http://schemas.openxmlformats.org/drawingml/2006/main">
                  <a:graphicData uri="http://schemas.microsoft.com/office/word/2010/wordprocessingShape">
                    <wps:wsp>
                      <wps:cNvSpPr/>
                      <wps:spPr>
                        <a:xfrm>
                          <a:off x="0" y="0"/>
                          <a:ext cx="1743075" cy="8096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428" w:rsidRPr="00E9038B" w:rsidRDefault="00CC1428" w:rsidP="00CC1428">
                            <w:pPr>
                              <w:jc w:val="center"/>
                              <w:rPr>
                                <w:sz w:val="20"/>
                              </w:rPr>
                            </w:pPr>
                            <w:r w:rsidRPr="00E9038B">
                              <w:rPr>
                                <w:sz w:val="20"/>
                              </w:rPr>
                              <w:t>BOOM!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7" type="#_x0000_t72" style="position:absolute;margin-left:3.75pt;margin-top:-21.75pt;width:137.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" fillcolor="#4f81bd [3204]" strokecolor="#243f60 [1604]" strokeweight="2pt">
                <v:textbox>
                  <w:txbxContent>
                    <w:p w:rsidR="00CC1428" w:rsidRPr="00E9038B" w:rsidRDefault="00CC1428" w:rsidP="00CC1428">
                      <w:pPr>
                        <w:jc w:val="center"/>
                        <w:rPr>
                          <w:sz w:val="20"/>
                        </w:rPr>
                      </w:pPr>
                      <w:r w:rsidRPr="00E9038B">
                        <w:rPr>
                          <w:sz w:val="20"/>
                        </w:rPr>
                        <w:t>BOOM!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E2C8E8" wp14:editId="77426164">
                <wp:simplePos x="0" y="0"/>
                <wp:positionH relativeFrom="column">
                  <wp:posOffset>0</wp:posOffset>
                </wp:positionH>
                <wp:positionV relativeFrom="paragraph">
                  <wp:posOffset>-66675</wp:posOffset>
                </wp:positionV>
                <wp:extent cx="876300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763000" cy="752475"/>
                        </a:xfrm>
                        <a:prstGeom prst="rect">
                          <a:avLst/>
                        </a:prstGeom>
                        <a:noFill/>
                        <a:ln>
                          <a:noFill/>
                        </a:ln>
                        <a:effectLst/>
                      </wps:spPr>
                      <wps:txbx>
                        <w:txbxContent>
                          <w:p w:rsidR="00E262A2" w:rsidRPr="001A68EC" w:rsidRDefault="001A68EC" w:rsidP="00CC1428">
                            <w:pPr>
                              <w:spacing w:after="0" w:line="240" w:lineRule="auto"/>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68EC">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Teen Angst – The Struggle is </w:t>
                            </w:r>
                            <w:proofErr w:type="gramStart"/>
                            <w:r w:rsidRPr="001A68EC">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Real</w:t>
                            </w:r>
                            <w:proofErr w:type="gramEnd"/>
                          </w:p>
                          <w:p w:rsidR="00E262A2" w:rsidRPr="00E00C91" w:rsidRDefault="00E262A2" w:rsidP="00CC1428">
                            <w:pPr>
                              <w:spacing w:after="0" w:line="240" w:lineRule="auto"/>
                              <w:jc w:val="center"/>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0C91">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Graphic Novel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5.25pt;width:69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" filled="f" stroked="f">
                <v:textbox>
                  <w:txbxContent>
                    <w:p w:rsidR="00E262A2" w:rsidRPr="001A68EC" w:rsidRDefault="001A68EC" w:rsidP="00CC1428">
                      <w:pPr>
                        <w:spacing w:after="0" w:line="240" w:lineRule="auto"/>
                        <w:jc w:val="center"/>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A68EC">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Teen Angst – The Struggle is </w:t>
                      </w:r>
                      <w:proofErr w:type="gramStart"/>
                      <w:r w:rsidRPr="001A68EC">
                        <w:rPr>
                          <w:b/>
                          <w:sz w:val="40"/>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Real</w:t>
                      </w:r>
                      <w:proofErr w:type="gramEnd"/>
                    </w:p>
                    <w:p w:rsidR="00E262A2" w:rsidRPr="00E00C91" w:rsidRDefault="00E262A2" w:rsidP="00CC1428">
                      <w:pPr>
                        <w:spacing w:after="0" w:line="240" w:lineRule="auto"/>
                        <w:jc w:val="center"/>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0C91">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Graphic Novel Project</w:t>
                      </w:r>
                    </w:p>
                  </w:txbxContent>
                </v:textbox>
              </v:shape>
            </w:pict>
          </mc:Fallback>
        </mc:AlternateContent>
      </w:r>
    </w:p>
    <w:p w:rsidR="00E00C91" w:rsidRDefault="00E00C91" w:rsidP="00CC1428">
      <w:pPr>
        <w:tabs>
          <w:tab w:val="left" w:pos="2415"/>
        </w:tabs>
      </w:pPr>
    </w:p>
    <w:p w:rsidR="00B325C9" w:rsidRDefault="00B325C9" w:rsidP="00CC1428">
      <w:pPr>
        <w:tabs>
          <w:tab w:val="left" w:pos="2415"/>
        </w:tabs>
        <w:rPr>
          <w:rFonts w:ascii="Garamond" w:hAnsi="Garamond"/>
          <w:b/>
        </w:rPr>
      </w:pPr>
    </w:p>
    <w:p w:rsidR="00B325C9" w:rsidRDefault="00B325C9" w:rsidP="00CC1428">
      <w:pPr>
        <w:tabs>
          <w:tab w:val="left" w:pos="2415"/>
        </w:tabs>
        <w:rPr>
          <w:rFonts w:ascii="Garamond" w:hAnsi="Garamond"/>
          <w:b/>
        </w:rPr>
      </w:pPr>
      <w:r>
        <w:rPr>
          <w:rFonts w:ascii="Garamond" w:hAnsi="Garamond"/>
          <w:b/>
        </w:rPr>
        <w:t>Name: ________________________</w:t>
      </w:r>
      <w:bookmarkStart w:id="0" w:name="_GoBack"/>
      <w:bookmarkEnd w:id="0"/>
      <w:r>
        <w:rPr>
          <w:rFonts w:ascii="Garamond" w:hAnsi="Garamond"/>
          <w:b/>
        </w:rPr>
        <w:t>______________________________</w:t>
      </w:r>
      <w:r>
        <w:rPr>
          <w:rFonts w:ascii="Garamond" w:hAnsi="Garamond"/>
          <w:b/>
        </w:rPr>
        <w:tab/>
      </w:r>
      <w:r>
        <w:rPr>
          <w:rFonts w:ascii="Garamond" w:hAnsi="Garamond"/>
          <w:b/>
        </w:rPr>
        <w:tab/>
        <w:t>Due Date: _______________________________________________</w:t>
      </w:r>
    </w:p>
    <w:p w:rsidR="008E499E" w:rsidRPr="00ED15AF" w:rsidRDefault="00E9038B" w:rsidP="00CC1428">
      <w:pPr>
        <w:tabs>
          <w:tab w:val="left" w:pos="2415"/>
        </w:tabs>
        <w:rPr>
          <w:rFonts w:ascii="Garamond" w:hAnsi="Garamond"/>
        </w:rPr>
      </w:pPr>
      <w:r w:rsidRPr="00ED15AF">
        <w:rPr>
          <w:rFonts w:ascii="Garamond" w:hAnsi="Garamond"/>
          <w:b/>
        </w:rPr>
        <w:t>Assignment</w:t>
      </w:r>
      <w:r w:rsidRPr="00ED15AF">
        <w:rPr>
          <w:rFonts w:ascii="Garamond" w:hAnsi="Garamond"/>
        </w:rPr>
        <w:t xml:space="preserve">: </w:t>
      </w:r>
      <w:r w:rsidR="00697DD0" w:rsidRPr="00ED15AF">
        <w:rPr>
          <w:rFonts w:ascii="Garamond" w:hAnsi="Garamond"/>
        </w:rPr>
        <w:t xml:space="preserve">Create a graphic novel that </w:t>
      </w:r>
      <w:r w:rsidR="001A68EC" w:rsidRPr="00ED15AF">
        <w:rPr>
          <w:rFonts w:ascii="Garamond" w:hAnsi="Garamond"/>
        </w:rPr>
        <w:t>that tells a story about a tee</w:t>
      </w:r>
      <w:r w:rsidR="00B752EC" w:rsidRPr="00ED15AF">
        <w:rPr>
          <w:rFonts w:ascii="Garamond" w:hAnsi="Garamond"/>
        </w:rPr>
        <w:t xml:space="preserve">nager suffering from teen angst. </w:t>
      </w:r>
    </w:p>
    <w:p w:rsidR="00B752EC" w:rsidRDefault="008E499E" w:rsidP="00ED15AF">
      <w:pPr>
        <w:tabs>
          <w:tab w:val="left" w:pos="2415"/>
        </w:tabs>
        <w:rPr>
          <w:rFonts w:ascii="Garamond" w:hAnsi="Garamond"/>
        </w:rPr>
      </w:pPr>
      <w:r w:rsidRPr="00ED15AF">
        <w:rPr>
          <w:rFonts w:ascii="Garamond" w:hAnsi="Garamond"/>
          <w:b/>
        </w:rPr>
        <w:t>Objective</w:t>
      </w:r>
      <w:r w:rsidRPr="00ED15AF">
        <w:rPr>
          <w:rFonts w:ascii="Garamond" w:hAnsi="Garamond"/>
        </w:rPr>
        <w:t>: Create a (narrative) text that shows your understanding</w:t>
      </w:r>
      <w:r w:rsidR="001A68EC" w:rsidRPr="00ED15AF">
        <w:rPr>
          <w:rFonts w:ascii="Garamond" w:hAnsi="Garamond"/>
        </w:rPr>
        <w:t xml:space="preserve"> and analysis of the unit theme, </w:t>
      </w:r>
      <w:r w:rsidR="00B752EC" w:rsidRPr="00ED15AF">
        <w:rPr>
          <w:rFonts w:ascii="Garamond" w:hAnsi="Garamond"/>
        </w:rPr>
        <w:t>as well as</w:t>
      </w:r>
      <w:r w:rsidR="001A68EC" w:rsidRPr="00ED15AF">
        <w:rPr>
          <w:rFonts w:ascii="Garamond" w:hAnsi="Garamond"/>
        </w:rPr>
        <w:t xml:space="preserve"> </w:t>
      </w:r>
      <w:r w:rsidRPr="00ED15AF">
        <w:rPr>
          <w:rFonts w:ascii="Garamond" w:hAnsi="Garamond"/>
        </w:rPr>
        <w:t xml:space="preserve">the vocabulary/ terms/ concepts you have acquired throughout the unit.  </w:t>
      </w:r>
    </w:p>
    <w:p w:rsidR="00E00C91" w:rsidRPr="00E00C91" w:rsidRDefault="00E00C91" w:rsidP="00E00C91">
      <w:pPr>
        <w:tabs>
          <w:tab w:val="left" w:pos="2415"/>
        </w:tabs>
        <w:rPr>
          <w:rFonts w:ascii="Garamond" w:hAnsi="Garamond"/>
        </w:rPr>
      </w:pPr>
      <w:r w:rsidRPr="00E00C91">
        <w:rPr>
          <w:rFonts w:ascii="Garamond" w:hAnsi="Garamond"/>
          <w:b/>
        </w:rPr>
        <w:t xml:space="preserve">Requirements: </w:t>
      </w:r>
      <w:r w:rsidRPr="00E00C91">
        <w:rPr>
          <w:rFonts w:ascii="Garamond" w:hAnsi="Garamond"/>
        </w:rPr>
        <w:t>This checklist is to help you keep track of requirements.  Remember, ABOVE AND BEYOND!!</w:t>
      </w:r>
      <w:r w:rsidRPr="00E00C91">
        <w:rPr>
          <w:rFonts w:ascii="Garamond" w:hAnsi="Garamond"/>
          <w:b/>
        </w:rPr>
        <w:t xml:space="preserve"> </w:t>
      </w:r>
    </w:p>
    <w:p w:rsidR="00E00C91" w:rsidRPr="00E00C91" w:rsidRDefault="00E00C91" w:rsidP="00E00C91">
      <w:pPr>
        <w:tabs>
          <w:tab w:val="left" w:pos="2415"/>
        </w:tabs>
        <w:rPr>
          <w:rFonts w:ascii="Garamond" w:hAnsi="Garamond"/>
          <w:b/>
        </w:rPr>
      </w:pPr>
      <w:r w:rsidRPr="00E00C91">
        <w:rPr>
          <w:rFonts w:ascii="Garamond" w:hAnsi="Garamond"/>
          <w:b/>
        </w:rPr>
        <w:t xml:space="preserve">ROUGH DRAFT: </w:t>
      </w:r>
    </w:p>
    <w:p w:rsidR="00E00C91" w:rsidRPr="00E00C91" w:rsidRDefault="00E00C91" w:rsidP="00E00C91">
      <w:pPr>
        <w:tabs>
          <w:tab w:val="left" w:pos="2415"/>
        </w:tabs>
        <w:rPr>
          <w:rFonts w:ascii="Garamond" w:hAnsi="Garamond"/>
        </w:rPr>
      </w:pPr>
      <w:r w:rsidRPr="00E00C91">
        <w:rPr>
          <w:rFonts w:ascii="Garamond" w:hAnsi="Garamond"/>
        </w:rPr>
        <w:t xml:space="preserve">____Storyboard:  Must </w:t>
      </w:r>
      <w:proofErr w:type="gramStart"/>
      <w:r w:rsidRPr="00E00C91">
        <w:rPr>
          <w:rFonts w:ascii="Garamond" w:hAnsi="Garamond"/>
        </w:rPr>
        <w:t>be  a</w:t>
      </w:r>
      <w:proofErr w:type="gramEnd"/>
      <w:r w:rsidRPr="00E00C91">
        <w:rPr>
          <w:rFonts w:ascii="Garamond" w:hAnsi="Garamond"/>
        </w:rPr>
        <w:t xml:space="preserve"> written draft explaining each major moment of your story.  *Must be approved by your teacher: ______</w:t>
      </w:r>
      <w:r>
        <w:rPr>
          <w:rFonts w:ascii="Garamond" w:hAnsi="Garamond"/>
        </w:rPr>
        <w:t>_________________________</w:t>
      </w:r>
      <w:r w:rsidRPr="00E00C91">
        <w:rPr>
          <w:rFonts w:ascii="Garamond" w:hAnsi="Garamond"/>
        </w:rPr>
        <w:t>.*</w:t>
      </w:r>
    </w:p>
    <w:p w:rsidR="00E00C91" w:rsidRPr="00E00C91" w:rsidRDefault="00E00C91" w:rsidP="00E00C91">
      <w:pPr>
        <w:tabs>
          <w:tab w:val="left" w:pos="2415"/>
        </w:tabs>
        <w:rPr>
          <w:rFonts w:ascii="Garamond" w:hAnsi="Garamond"/>
        </w:rPr>
      </w:pPr>
      <w:r w:rsidRPr="00E00C91">
        <w:rPr>
          <w:rFonts w:ascii="Garamond" w:hAnsi="Garamond"/>
        </w:rPr>
        <w:t>____Rough Draft (Penciling):  Must have a sketched rough draft with feedback from at l</w:t>
      </w:r>
      <w:r>
        <w:rPr>
          <w:rFonts w:ascii="Garamond" w:hAnsi="Garamond"/>
        </w:rPr>
        <w:t xml:space="preserve">east three different readers.  </w:t>
      </w:r>
    </w:p>
    <w:p w:rsidR="00B325C9" w:rsidRPr="00B325C9" w:rsidRDefault="00E00C91" w:rsidP="00B325C9">
      <w:pPr>
        <w:tabs>
          <w:tab w:val="left" w:pos="2415"/>
        </w:tabs>
        <w:rPr>
          <w:rFonts w:ascii="Garamond" w:hAnsi="Garamond"/>
          <w:b/>
        </w:rPr>
        <w:sectPr w:rsidR="00B325C9" w:rsidRPr="00B325C9" w:rsidSect="00E00C91">
          <w:pgSz w:w="15840" w:h="12240" w:orient="landscape"/>
          <w:pgMar w:top="720" w:right="720" w:bottom="720" w:left="720" w:header="720" w:footer="720" w:gutter="0"/>
          <w:cols w:space="720"/>
          <w:docGrid w:linePitch="360"/>
        </w:sectPr>
      </w:pPr>
      <w:r w:rsidRPr="00E00C91">
        <w:rPr>
          <w:rFonts w:ascii="Garamond" w:hAnsi="Garamond"/>
          <w:b/>
        </w:rPr>
        <w:t xml:space="preserve">FINAL DRAFT: </w:t>
      </w:r>
    </w:p>
    <w:p w:rsidR="00E00C91" w:rsidRPr="00E00C91" w:rsidRDefault="00E00C91" w:rsidP="00E00C91">
      <w:pPr>
        <w:tabs>
          <w:tab w:val="left" w:pos="2415"/>
        </w:tabs>
        <w:spacing w:after="100"/>
        <w:rPr>
          <w:rFonts w:ascii="Garamond" w:hAnsi="Garamond"/>
        </w:rPr>
      </w:pPr>
      <w:r w:rsidRPr="00E00C91">
        <w:rPr>
          <w:rFonts w:ascii="Garamond" w:hAnsi="Garamond"/>
        </w:rPr>
        <w:lastRenderedPageBreak/>
        <w:t>____ Cover Page</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_____ TITLE</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_____ Author’s name</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Cover art </w:t>
      </w:r>
    </w:p>
    <w:p w:rsidR="00E00C91" w:rsidRPr="00E00C91" w:rsidRDefault="00E00C91" w:rsidP="00E00C91">
      <w:pPr>
        <w:tabs>
          <w:tab w:val="left" w:pos="2415"/>
        </w:tabs>
        <w:spacing w:after="100"/>
        <w:rPr>
          <w:rFonts w:ascii="Garamond" w:hAnsi="Garamond"/>
        </w:rPr>
      </w:pPr>
      <w:r w:rsidRPr="00E00C91">
        <w:rPr>
          <w:rFonts w:ascii="Garamond" w:hAnsi="Garamond"/>
        </w:rPr>
        <w:t xml:space="preserve">____ At least </w:t>
      </w:r>
      <w:r w:rsidR="007C2C63">
        <w:rPr>
          <w:rFonts w:ascii="Garamond" w:hAnsi="Garamond"/>
        </w:rPr>
        <w:t>20 panels (4 pages with 5 panels each)</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Fill up the entire page </w:t>
      </w:r>
    </w:p>
    <w:p w:rsidR="00B325C9"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Define with frames (traced in black ink) </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Gutters  </w:t>
      </w:r>
    </w:p>
    <w:p w:rsidR="00E00C91" w:rsidRPr="00E00C91" w:rsidRDefault="00E00C91" w:rsidP="00E00C91">
      <w:pPr>
        <w:tabs>
          <w:tab w:val="left" w:pos="2415"/>
        </w:tabs>
        <w:spacing w:after="100"/>
        <w:rPr>
          <w:rFonts w:ascii="Garamond" w:hAnsi="Garamond"/>
        </w:rPr>
      </w:pPr>
      <w:r w:rsidRPr="00E00C91">
        <w:rPr>
          <w:rFonts w:ascii="Garamond" w:hAnsi="Garamond"/>
        </w:rPr>
        <w:t xml:space="preserve">____ Well-developed, interesting story </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Full Plot </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Characters (at least one complex character) </w:t>
      </w:r>
    </w:p>
    <w:p w:rsidR="00E00C91" w:rsidRPr="00E00C91" w:rsidRDefault="00B325C9" w:rsidP="00E00C91">
      <w:pPr>
        <w:tabs>
          <w:tab w:val="left" w:pos="2415"/>
        </w:tabs>
        <w:spacing w:after="100"/>
        <w:rPr>
          <w:rFonts w:ascii="Garamond" w:hAnsi="Garamond"/>
        </w:rPr>
      </w:pPr>
      <w:r>
        <w:rPr>
          <w:rFonts w:ascii="Garamond" w:hAnsi="Garamond"/>
        </w:rPr>
        <w:t xml:space="preserve">           _____ </w:t>
      </w:r>
      <w:proofErr w:type="gramStart"/>
      <w:r>
        <w:rPr>
          <w:rFonts w:ascii="Garamond" w:hAnsi="Garamond"/>
        </w:rPr>
        <w:t xml:space="preserve">Setting </w:t>
      </w:r>
      <w:r w:rsidR="00E00C91" w:rsidRPr="00E00C91">
        <w:rPr>
          <w:rFonts w:ascii="Garamond" w:hAnsi="Garamond"/>
        </w:rPr>
        <w:t>)</w:t>
      </w:r>
      <w:proofErr w:type="gramEnd"/>
      <w:r w:rsidR="00E00C91" w:rsidRPr="00E00C91">
        <w:rPr>
          <w:rFonts w:ascii="Garamond" w:hAnsi="Garamond"/>
        </w:rPr>
        <w:t xml:space="preserve">  </w:t>
      </w:r>
    </w:p>
    <w:p w:rsidR="00B325C9"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Theme of Teen Angst </w:t>
      </w:r>
    </w:p>
    <w:p w:rsidR="00E00C91" w:rsidRPr="00E00C91" w:rsidRDefault="00E00C91" w:rsidP="00E00C91">
      <w:pPr>
        <w:tabs>
          <w:tab w:val="left" w:pos="2415"/>
        </w:tabs>
        <w:spacing w:after="100"/>
        <w:rPr>
          <w:rFonts w:ascii="Garamond" w:hAnsi="Garamond"/>
        </w:rPr>
      </w:pPr>
      <w:r w:rsidRPr="00E00C91">
        <w:rPr>
          <w:rFonts w:ascii="Garamond" w:hAnsi="Garamond"/>
        </w:rPr>
        <w:lastRenderedPageBreak/>
        <w:t>___</w:t>
      </w:r>
      <w:proofErr w:type="gramStart"/>
      <w:r w:rsidRPr="00E00C91">
        <w:rPr>
          <w:rFonts w:ascii="Garamond" w:hAnsi="Garamond"/>
        </w:rPr>
        <w:t>_  Text</w:t>
      </w:r>
      <w:proofErr w:type="gramEnd"/>
      <w:r w:rsidRPr="00E00C91">
        <w:rPr>
          <w:rFonts w:ascii="Garamond" w:hAnsi="Garamond"/>
        </w:rPr>
        <w:t xml:space="preserve"> Devices </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_____ Captions</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Speech Balloons (both external and internal) </w:t>
      </w:r>
    </w:p>
    <w:p w:rsidR="00E00C91"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_____ Special Effects Lettering </w:t>
      </w:r>
    </w:p>
    <w:p w:rsidR="00E00C91" w:rsidRPr="00E00C91" w:rsidRDefault="00E00C91" w:rsidP="00E00C91">
      <w:pPr>
        <w:tabs>
          <w:tab w:val="left" w:pos="2415"/>
        </w:tabs>
        <w:spacing w:after="100"/>
        <w:rPr>
          <w:rFonts w:ascii="Garamond" w:hAnsi="Garamond"/>
        </w:rPr>
      </w:pPr>
      <w:r w:rsidRPr="00E00C91">
        <w:rPr>
          <w:rFonts w:ascii="Garamond" w:hAnsi="Garamond"/>
        </w:rPr>
        <w:t xml:space="preserve">____ Clear Transitions between pages, boxes, etc.  Your novel should clearly read in the left-right, top-bottom order. </w:t>
      </w:r>
    </w:p>
    <w:p w:rsidR="00E00C91" w:rsidRDefault="00E00C91" w:rsidP="00E00C91">
      <w:pPr>
        <w:tabs>
          <w:tab w:val="left" w:pos="2415"/>
        </w:tabs>
        <w:spacing w:after="100"/>
        <w:rPr>
          <w:rFonts w:ascii="Garamond" w:hAnsi="Garamond"/>
        </w:rPr>
      </w:pPr>
      <w:r w:rsidRPr="00E00C91">
        <w:rPr>
          <w:rFonts w:ascii="Garamond" w:hAnsi="Garamond"/>
        </w:rPr>
        <w:t xml:space="preserve">____ Graphics </w:t>
      </w:r>
      <w:proofErr w:type="gramStart"/>
      <w:r w:rsidRPr="00E00C91">
        <w:rPr>
          <w:rFonts w:ascii="Garamond" w:hAnsi="Garamond"/>
        </w:rPr>
        <w:t>that are</w:t>
      </w:r>
      <w:proofErr w:type="gramEnd"/>
      <w:r w:rsidRPr="00E00C91">
        <w:rPr>
          <w:rFonts w:ascii="Garamond" w:hAnsi="Garamond"/>
        </w:rPr>
        <w:t xml:space="preserve"> professional, neat, and appealing. *You are NOT being graded on artistic ability. Focus on making the story clear through your graphics. Think about how characters’ body language, facial expressions, etc. are important to understanding the plot. *</w:t>
      </w:r>
    </w:p>
    <w:p w:rsidR="00B325C9" w:rsidRPr="00E00C91" w:rsidRDefault="00B325C9" w:rsidP="00E00C91">
      <w:pPr>
        <w:tabs>
          <w:tab w:val="left" w:pos="2415"/>
        </w:tabs>
        <w:spacing w:after="100"/>
        <w:rPr>
          <w:rFonts w:ascii="Garamond" w:hAnsi="Garamond"/>
        </w:rPr>
      </w:pPr>
    </w:p>
    <w:p w:rsidR="00E00C91" w:rsidRPr="00E00C91" w:rsidRDefault="00E00C91" w:rsidP="00E00C91">
      <w:pPr>
        <w:tabs>
          <w:tab w:val="left" w:pos="2415"/>
        </w:tabs>
        <w:spacing w:after="100"/>
        <w:rPr>
          <w:rFonts w:ascii="Garamond" w:hAnsi="Garamond"/>
        </w:rPr>
      </w:pPr>
      <w:r w:rsidRPr="00E00C91">
        <w:rPr>
          <w:rFonts w:ascii="Garamond" w:hAnsi="Garamond"/>
        </w:rPr>
        <w:t xml:space="preserve">____ Back Cover </w:t>
      </w:r>
    </w:p>
    <w:p w:rsidR="00B325C9" w:rsidRPr="00E00C91" w:rsidRDefault="00B325C9" w:rsidP="00E00C91">
      <w:pPr>
        <w:tabs>
          <w:tab w:val="left" w:pos="2415"/>
        </w:tabs>
        <w:spacing w:after="100"/>
        <w:rPr>
          <w:rFonts w:ascii="Garamond" w:hAnsi="Garamond"/>
        </w:rPr>
      </w:pPr>
      <w:r>
        <w:rPr>
          <w:rFonts w:ascii="Garamond" w:hAnsi="Garamond"/>
        </w:rPr>
        <w:t xml:space="preserve">             </w:t>
      </w:r>
      <w:r w:rsidR="00E00C91" w:rsidRPr="00E00C91">
        <w:rPr>
          <w:rFonts w:ascii="Garamond" w:hAnsi="Garamond"/>
        </w:rPr>
        <w:t xml:space="preserve">____ Blurb about the novel </w:t>
      </w:r>
    </w:p>
    <w:p w:rsidR="00B325C9" w:rsidRDefault="00E00C91" w:rsidP="00B325C9">
      <w:pPr>
        <w:tabs>
          <w:tab w:val="left" w:pos="2415"/>
        </w:tabs>
        <w:spacing w:after="100"/>
        <w:rPr>
          <w:rFonts w:ascii="Garamond" w:hAnsi="Garamond"/>
        </w:rPr>
        <w:sectPr w:rsidR="00B325C9" w:rsidSect="00B325C9">
          <w:type w:val="continuous"/>
          <w:pgSz w:w="15840" w:h="12240" w:orient="landscape"/>
          <w:pgMar w:top="720" w:right="720" w:bottom="720" w:left="720" w:header="720" w:footer="720" w:gutter="0"/>
          <w:cols w:num="2" w:space="720"/>
          <w:docGrid w:linePitch="360"/>
        </w:sectPr>
      </w:pPr>
      <w:r w:rsidRPr="00E00C91">
        <w:rPr>
          <w:rFonts w:ascii="Garamond" w:hAnsi="Garamond"/>
        </w:rPr>
        <w:t>__</w:t>
      </w:r>
      <w:r w:rsidR="00B325C9">
        <w:rPr>
          <w:rFonts w:ascii="Garamond" w:hAnsi="Garamond"/>
        </w:rPr>
        <w:t>__ Binding</w:t>
      </w:r>
    </w:p>
    <w:tbl>
      <w:tblPr>
        <w:tblStyle w:val="TableGrid"/>
        <w:tblpPr w:leftFromText="180" w:rightFromText="180" w:vertAnchor="page" w:horzAnchor="margin" w:tblpY="916"/>
        <w:tblW w:w="14403" w:type="dxa"/>
        <w:tblLook w:val="01E0" w:firstRow="1" w:lastRow="1" w:firstColumn="1" w:lastColumn="1" w:noHBand="0" w:noVBand="0"/>
      </w:tblPr>
      <w:tblGrid>
        <w:gridCol w:w="2210"/>
        <w:gridCol w:w="8878"/>
        <w:gridCol w:w="3315"/>
      </w:tblGrid>
      <w:tr w:rsidR="00B325C9" w:rsidRPr="00E00C91" w:rsidTr="00B325C9">
        <w:trPr>
          <w:trHeight w:val="26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jc w:val="center"/>
              <w:rPr>
                <w:rFonts w:ascii="Garamond" w:hAnsi="Garamond" w:cstheme="minorHAnsi"/>
                <w:b/>
              </w:rPr>
            </w:pPr>
            <w:r w:rsidRPr="00E00C91">
              <w:rPr>
                <w:rFonts w:ascii="Garamond" w:hAnsi="Garamond" w:cstheme="minorHAnsi"/>
                <w:b/>
              </w:rPr>
              <w:lastRenderedPageBreak/>
              <w:t>Standard</w:t>
            </w:r>
          </w:p>
        </w:tc>
        <w:tc>
          <w:tcPr>
            <w:tcW w:w="8878" w:type="dxa"/>
            <w:tcBorders>
              <w:top w:val="single" w:sz="4" w:space="0" w:color="auto"/>
              <w:left w:val="single" w:sz="4" w:space="0" w:color="auto"/>
              <w:bottom w:val="single" w:sz="4" w:space="0" w:color="auto"/>
              <w:right w:val="single" w:sz="4" w:space="0" w:color="auto"/>
            </w:tcBorders>
            <w:hideMark/>
          </w:tcPr>
          <w:p w:rsidR="00B325C9" w:rsidRPr="00E00C91" w:rsidRDefault="00B325C9" w:rsidP="00B325C9">
            <w:pPr>
              <w:jc w:val="center"/>
              <w:rPr>
                <w:rFonts w:ascii="Garamond" w:hAnsi="Garamond" w:cstheme="minorHAnsi"/>
                <w:b/>
              </w:rPr>
            </w:pPr>
            <w:r w:rsidRPr="00E00C91">
              <w:rPr>
                <w:rFonts w:ascii="Garamond" w:hAnsi="Garamond" w:cstheme="minorHAnsi"/>
                <w:b/>
              </w:rPr>
              <w:t xml:space="preserve">What This </w:t>
            </w:r>
            <w:r>
              <w:rPr>
                <w:rFonts w:ascii="Garamond" w:hAnsi="Garamond" w:cstheme="minorHAnsi"/>
                <w:b/>
              </w:rPr>
              <w:t>Means for Your Graphic Novel</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jc w:val="center"/>
              <w:rPr>
                <w:rFonts w:ascii="Garamond" w:hAnsi="Garamond" w:cstheme="minorHAnsi"/>
                <w:b/>
              </w:rPr>
            </w:pPr>
            <w:r w:rsidRPr="00E00C91">
              <w:rPr>
                <w:rFonts w:ascii="Garamond" w:hAnsi="Garamond" w:cstheme="minorHAnsi"/>
                <w:b/>
              </w:rPr>
              <w:t>Points Based on Mastery</w:t>
            </w:r>
          </w:p>
        </w:tc>
      </w:tr>
      <w:tr w:rsidR="00B325C9" w:rsidRPr="00E00C91" w:rsidTr="00B325C9">
        <w:trPr>
          <w:trHeight w:val="152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Narrative Writing (ELACC9-10W3a)</w:t>
            </w:r>
          </w:p>
        </w:tc>
        <w:tc>
          <w:tcPr>
            <w:tcW w:w="8878"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rPr>
            </w:pPr>
            <w:r w:rsidRPr="00E00C91">
              <w:rPr>
                <w:rFonts w:ascii="Garamond" w:hAnsi="Garamond" w:cstheme="minorHAnsi"/>
                <w:sz w:val="24"/>
              </w:rPr>
              <w:t xml:space="preserve">The graphic novel masters the narrative writing standard by </w:t>
            </w:r>
            <w:r w:rsidRPr="00E00C91">
              <w:rPr>
                <w:rFonts w:ascii="Garamond" w:hAnsi="Garamond" w:cstheme="minorHAnsi"/>
                <w:sz w:val="24"/>
                <w:u w:val="single"/>
              </w:rPr>
              <w:t>engaging the reader</w:t>
            </w:r>
            <w:r w:rsidRPr="00E00C91">
              <w:rPr>
                <w:rFonts w:ascii="Garamond" w:hAnsi="Garamond" w:cstheme="minorHAnsi"/>
                <w:sz w:val="24"/>
              </w:rPr>
              <w:t xml:space="preserve">, </w:t>
            </w:r>
            <w:r w:rsidRPr="00E00C91">
              <w:rPr>
                <w:rFonts w:ascii="Garamond" w:hAnsi="Garamond" w:cstheme="minorHAnsi"/>
                <w:sz w:val="24"/>
                <w:u w:val="single"/>
              </w:rPr>
              <w:t>setting out a problem or situation</w:t>
            </w:r>
            <w:r w:rsidRPr="00E00C91">
              <w:rPr>
                <w:rFonts w:ascii="Garamond" w:hAnsi="Garamond" w:cstheme="minorHAnsi"/>
                <w:sz w:val="24"/>
              </w:rPr>
              <w:t xml:space="preserve">, </w:t>
            </w:r>
            <w:r w:rsidRPr="00E00C91">
              <w:rPr>
                <w:rFonts w:ascii="Garamond" w:hAnsi="Garamond" w:cstheme="minorHAnsi"/>
                <w:sz w:val="24"/>
                <w:u w:val="single"/>
              </w:rPr>
              <w:t>establishing one or multiple points of view</w:t>
            </w:r>
            <w:r w:rsidRPr="00E00C91">
              <w:rPr>
                <w:rFonts w:ascii="Garamond" w:hAnsi="Garamond" w:cstheme="minorHAnsi"/>
                <w:sz w:val="24"/>
              </w:rPr>
              <w:t xml:space="preserve">, </w:t>
            </w:r>
            <w:r w:rsidRPr="00E00C91">
              <w:rPr>
                <w:rFonts w:ascii="Garamond" w:hAnsi="Garamond" w:cstheme="minorHAnsi"/>
                <w:sz w:val="24"/>
                <w:u w:val="single"/>
              </w:rPr>
              <w:t>introducing a narrator and other characters</w:t>
            </w:r>
            <w:r w:rsidRPr="00E00C91">
              <w:rPr>
                <w:rFonts w:ascii="Garamond" w:hAnsi="Garamond" w:cstheme="minorHAnsi"/>
                <w:sz w:val="24"/>
              </w:rPr>
              <w:t xml:space="preserve">, and </w:t>
            </w:r>
            <w:r w:rsidRPr="00E00C91">
              <w:rPr>
                <w:rFonts w:ascii="Garamond" w:hAnsi="Garamond" w:cstheme="minorHAnsi"/>
                <w:sz w:val="24"/>
                <w:u w:val="single"/>
              </w:rPr>
              <w:t>creating a smooth progression of events</w:t>
            </w:r>
            <w:r>
              <w:rPr>
                <w:rFonts w:ascii="Garamond" w:hAnsi="Garamond" w:cstheme="minorHAnsi"/>
                <w:sz w:val="24"/>
              </w:rPr>
              <w:t xml:space="preserve">. The story has a </w:t>
            </w:r>
            <w:r w:rsidRPr="00E00C91">
              <w:rPr>
                <w:rFonts w:ascii="Garamond" w:hAnsi="Garamond" w:cstheme="minorHAnsi"/>
                <w:sz w:val="24"/>
                <w:u w:val="single"/>
              </w:rPr>
              <w:t>satisfying conclusion</w:t>
            </w:r>
            <w:r>
              <w:rPr>
                <w:rFonts w:ascii="Garamond" w:hAnsi="Garamond" w:cstheme="minorHAnsi"/>
                <w:sz w:val="24"/>
              </w:rPr>
              <w:t>.</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sidRPr="00E00C91">
              <w:rPr>
                <w:rFonts w:ascii="Garamond" w:hAnsi="Garamond" w:cstheme="minorHAnsi"/>
              </w:rPr>
              <w:t>4</w:t>
            </w:r>
            <w:r>
              <w:rPr>
                <w:rFonts w:ascii="Garamond" w:hAnsi="Garamond" w:cstheme="minorHAnsi"/>
              </w:rPr>
              <w:t>2</w:t>
            </w:r>
            <w:r w:rsidRPr="00E00C91">
              <w:rPr>
                <w:rFonts w:ascii="Garamond" w:hAnsi="Garamond" w:cstheme="minorHAnsi"/>
              </w:rPr>
              <w:t xml:space="preserve"> – Meets</w:t>
            </w:r>
          </w:p>
          <w:p w:rsidR="00B325C9" w:rsidRPr="00E00C91" w:rsidRDefault="00B325C9" w:rsidP="00B325C9">
            <w:pPr>
              <w:spacing w:line="360" w:lineRule="auto"/>
              <w:rPr>
                <w:rFonts w:ascii="Garamond" w:hAnsi="Garamond" w:cstheme="minorHAnsi"/>
              </w:rPr>
            </w:pPr>
            <w:r>
              <w:rPr>
                <w:rFonts w:ascii="Garamond" w:hAnsi="Garamond" w:cstheme="minorHAnsi"/>
              </w:rPr>
              <w:t>36</w:t>
            </w:r>
            <w:r w:rsidRPr="00E00C91">
              <w:rPr>
                <w:rFonts w:ascii="Garamond" w:hAnsi="Garamond" w:cstheme="minorHAnsi"/>
              </w:rPr>
              <w:t xml:space="preserve"> – Attempts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r w:rsidR="00B325C9" w:rsidRPr="00E00C91" w:rsidTr="00B325C9">
        <w:trPr>
          <w:trHeight w:val="152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Writing Process (ELACC9-10W5)</w:t>
            </w:r>
          </w:p>
        </w:tc>
        <w:tc>
          <w:tcPr>
            <w:tcW w:w="8878"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rPr>
            </w:pPr>
            <w:r w:rsidRPr="00E00C91">
              <w:rPr>
                <w:rFonts w:ascii="Garamond" w:hAnsi="Garamond" w:cstheme="minorHAnsi"/>
                <w:sz w:val="24"/>
              </w:rPr>
              <w:t xml:space="preserve">The graphic novel was developed and strengthened as needed by </w:t>
            </w:r>
            <w:r w:rsidRPr="00E00C91">
              <w:rPr>
                <w:rFonts w:ascii="Garamond" w:hAnsi="Garamond" w:cstheme="minorHAnsi"/>
                <w:sz w:val="24"/>
                <w:u w:val="single"/>
              </w:rPr>
              <w:t>planning</w:t>
            </w:r>
            <w:r w:rsidRPr="00E00C91">
              <w:rPr>
                <w:rFonts w:ascii="Garamond" w:hAnsi="Garamond" w:cstheme="minorHAnsi"/>
                <w:sz w:val="24"/>
              </w:rPr>
              <w:t xml:space="preserve">, </w:t>
            </w:r>
            <w:r w:rsidRPr="00E00C91">
              <w:rPr>
                <w:rFonts w:ascii="Garamond" w:hAnsi="Garamond" w:cstheme="minorHAnsi"/>
                <w:sz w:val="24"/>
                <w:u w:val="single"/>
              </w:rPr>
              <w:t>revising</w:t>
            </w:r>
            <w:r w:rsidRPr="00E00C91">
              <w:rPr>
                <w:rFonts w:ascii="Garamond" w:hAnsi="Garamond" w:cstheme="minorHAnsi"/>
                <w:sz w:val="24"/>
              </w:rPr>
              <w:t xml:space="preserve">, </w:t>
            </w:r>
            <w:r w:rsidRPr="00E00C91">
              <w:rPr>
                <w:rFonts w:ascii="Garamond" w:hAnsi="Garamond" w:cstheme="minorHAnsi"/>
                <w:sz w:val="24"/>
                <w:u w:val="single"/>
              </w:rPr>
              <w:t>editing</w:t>
            </w:r>
            <w:r w:rsidRPr="00E00C91">
              <w:rPr>
                <w:rFonts w:ascii="Garamond" w:hAnsi="Garamond" w:cstheme="minorHAnsi"/>
                <w:sz w:val="24"/>
              </w:rPr>
              <w:t xml:space="preserve">, </w:t>
            </w:r>
            <w:r w:rsidRPr="00E00C91">
              <w:rPr>
                <w:rFonts w:ascii="Garamond" w:hAnsi="Garamond" w:cstheme="minorHAnsi"/>
                <w:sz w:val="24"/>
                <w:u w:val="single"/>
              </w:rPr>
              <w:t>rewriting</w:t>
            </w:r>
            <w:r w:rsidRPr="00E00C91">
              <w:rPr>
                <w:rFonts w:ascii="Garamond" w:hAnsi="Garamond" w:cstheme="minorHAnsi"/>
                <w:sz w:val="24"/>
              </w:rPr>
              <w:t xml:space="preserve">, or trying a new approach.  Proof of multiple </w:t>
            </w:r>
            <w:r w:rsidRPr="00E00C91">
              <w:rPr>
                <w:rFonts w:ascii="Garamond" w:hAnsi="Garamond" w:cstheme="minorHAnsi"/>
                <w:sz w:val="24"/>
                <w:u w:val="single"/>
              </w:rPr>
              <w:t>revisions</w:t>
            </w:r>
            <w:r w:rsidRPr="00E00C91">
              <w:rPr>
                <w:rFonts w:ascii="Garamond" w:hAnsi="Garamond" w:cstheme="minorHAnsi"/>
                <w:sz w:val="24"/>
              </w:rPr>
              <w:t xml:space="preserve"> and </w:t>
            </w:r>
            <w:r w:rsidRPr="00E00C91">
              <w:rPr>
                <w:rFonts w:ascii="Garamond" w:hAnsi="Garamond" w:cstheme="minorHAnsi"/>
                <w:sz w:val="24"/>
                <w:u w:val="single"/>
              </w:rPr>
              <w:t>peer feedback</w:t>
            </w:r>
            <w:r w:rsidRPr="00E00C91">
              <w:rPr>
                <w:rFonts w:ascii="Garamond" w:hAnsi="Garamond" w:cstheme="minorHAnsi"/>
                <w:sz w:val="24"/>
              </w:rPr>
              <w:t xml:space="preserve"> is included. </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Pr>
                <w:rFonts w:ascii="Garamond" w:hAnsi="Garamond" w:cstheme="minorHAnsi"/>
              </w:rPr>
              <w:t>42 – Meets</w:t>
            </w:r>
          </w:p>
          <w:p w:rsidR="00B325C9" w:rsidRPr="00E00C91" w:rsidRDefault="00B325C9" w:rsidP="00B325C9">
            <w:pPr>
              <w:spacing w:line="360" w:lineRule="auto"/>
              <w:rPr>
                <w:rFonts w:ascii="Garamond" w:hAnsi="Garamond" w:cstheme="minorHAnsi"/>
              </w:rPr>
            </w:pPr>
            <w:r>
              <w:rPr>
                <w:rFonts w:ascii="Garamond" w:hAnsi="Garamond" w:cstheme="minorHAnsi"/>
              </w:rPr>
              <w:t xml:space="preserve">36 – Attempts </w:t>
            </w:r>
          </w:p>
          <w:p w:rsidR="00B325C9" w:rsidRPr="00E00C91" w:rsidRDefault="00B325C9" w:rsidP="00B325C9">
            <w:pPr>
              <w:spacing w:line="360" w:lineRule="auto"/>
              <w:rPr>
                <w:rFonts w:ascii="Garamond" w:hAnsi="Garamond" w:cstheme="minorHAnsi"/>
              </w:rPr>
            </w:pPr>
            <w:r>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r w:rsidR="00B325C9" w:rsidRPr="00E00C91" w:rsidTr="00B325C9">
        <w:trPr>
          <w:trHeight w:val="161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b/>
              </w:rPr>
            </w:pPr>
          </w:p>
          <w:p w:rsidR="00B325C9" w:rsidRPr="00E00C91" w:rsidRDefault="00B325C9" w:rsidP="00B325C9">
            <w:pPr>
              <w:jc w:val="cente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Use of Graphic Novel Devices</w:t>
            </w:r>
          </w:p>
          <w:p w:rsidR="00B325C9" w:rsidRPr="00E00C91" w:rsidRDefault="00B325C9" w:rsidP="00B325C9">
            <w:pPr>
              <w:rPr>
                <w:rFonts w:ascii="Garamond" w:hAnsi="Garamond" w:cstheme="minorHAnsi"/>
                <w:b/>
                <w:i/>
              </w:rPr>
            </w:pPr>
            <w:r w:rsidRPr="00E00C91">
              <w:rPr>
                <w:rFonts w:ascii="Garamond" w:hAnsi="Garamond" w:cstheme="minorHAnsi"/>
                <w:b/>
                <w:i/>
              </w:rPr>
              <w:t>(</w:t>
            </w:r>
            <w:r w:rsidRPr="00E00C91">
              <w:rPr>
                <w:rFonts w:ascii="Garamond" w:hAnsi="Garamond" w:cstheme="minorHAnsi"/>
                <w:b/>
              </w:rPr>
              <w:t>ELACC9-10L4)</w:t>
            </w:r>
            <w:r w:rsidRPr="00E00C91">
              <w:rPr>
                <w:rFonts w:ascii="Garamond" w:hAnsi="Garamond" w:cstheme="minorHAnsi"/>
                <w:b/>
                <w:i/>
              </w:rPr>
              <w:t xml:space="preserve"> </w:t>
            </w:r>
          </w:p>
        </w:tc>
        <w:tc>
          <w:tcPr>
            <w:tcW w:w="8878" w:type="dxa"/>
            <w:tcBorders>
              <w:top w:val="single" w:sz="4" w:space="0" w:color="auto"/>
              <w:left w:val="single" w:sz="4" w:space="0" w:color="auto"/>
              <w:bottom w:val="single" w:sz="4" w:space="0" w:color="auto"/>
              <w:right w:val="single" w:sz="4" w:space="0" w:color="auto"/>
            </w:tcBorders>
            <w:hideMark/>
          </w:tcPr>
          <w:p w:rsidR="00B325C9" w:rsidRPr="00E00C91" w:rsidRDefault="00B325C9" w:rsidP="00B325C9">
            <w:pPr>
              <w:rPr>
                <w:rFonts w:ascii="Garamond" w:hAnsi="Garamond" w:cstheme="minorHAnsi"/>
                <w:sz w:val="24"/>
                <w:szCs w:val="24"/>
              </w:rPr>
            </w:pPr>
            <w:r w:rsidRPr="00E00C91">
              <w:rPr>
                <w:rFonts w:ascii="Garamond" w:hAnsi="Garamond" w:cstheme="minorHAnsi"/>
                <w:sz w:val="24"/>
                <w:szCs w:val="24"/>
              </w:rPr>
              <w:t xml:space="preserve">The graphic novel uses </w:t>
            </w:r>
            <w:r w:rsidRPr="00E00C91">
              <w:rPr>
                <w:rFonts w:ascii="Garamond" w:hAnsi="Garamond" w:cstheme="minorHAnsi"/>
                <w:sz w:val="24"/>
                <w:szCs w:val="24"/>
                <w:u w:val="single"/>
              </w:rPr>
              <w:t>layout</w:t>
            </w:r>
            <w:r w:rsidRPr="00E00C91">
              <w:rPr>
                <w:rFonts w:ascii="Garamond" w:hAnsi="Garamond" w:cstheme="minorHAnsi"/>
                <w:sz w:val="24"/>
                <w:szCs w:val="24"/>
              </w:rPr>
              <w:t xml:space="preserve"> devices such as background/foreground, splash pages, etc.; </w:t>
            </w:r>
            <w:r w:rsidRPr="00E00C91">
              <w:rPr>
                <w:rFonts w:ascii="Garamond" w:hAnsi="Garamond" w:cstheme="minorHAnsi"/>
                <w:sz w:val="24"/>
                <w:szCs w:val="24"/>
                <w:u w:val="single"/>
              </w:rPr>
              <w:t>character</w:t>
            </w:r>
            <w:r w:rsidRPr="00E00C91">
              <w:rPr>
                <w:rFonts w:ascii="Garamond" w:hAnsi="Garamond" w:cstheme="minorHAnsi"/>
                <w:sz w:val="24"/>
                <w:szCs w:val="24"/>
              </w:rPr>
              <w:t xml:space="preserve"> devices such as a focus on facial expressions and hands and feet; and </w:t>
            </w:r>
            <w:r w:rsidRPr="00E00C91">
              <w:rPr>
                <w:rFonts w:ascii="Garamond" w:hAnsi="Garamond" w:cstheme="minorHAnsi"/>
                <w:sz w:val="24"/>
                <w:szCs w:val="24"/>
                <w:u w:val="single"/>
              </w:rPr>
              <w:t>textual</w:t>
            </w:r>
            <w:r w:rsidRPr="00E00C91">
              <w:rPr>
                <w:rFonts w:ascii="Garamond" w:hAnsi="Garamond" w:cstheme="minorHAnsi"/>
                <w:sz w:val="24"/>
                <w:szCs w:val="24"/>
              </w:rPr>
              <w:t xml:space="preserve"> devices such as captions, speech balloons, and special effects lettering.  All devices have a purpose and they enhance the reader’s understanding of the story. </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Pr>
                <w:rFonts w:ascii="Garamond" w:hAnsi="Garamond" w:cstheme="minorHAnsi"/>
              </w:rPr>
              <w:t>42 – Meets</w:t>
            </w:r>
          </w:p>
          <w:p w:rsidR="00B325C9" w:rsidRPr="00E00C91" w:rsidRDefault="00B325C9" w:rsidP="00B325C9">
            <w:pPr>
              <w:spacing w:line="360" w:lineRule="auto"/>
              <w:rPr>
                <w:rFonts w:ascii="Garamond" w:hAnsi="Garamond" w:cstheme="minorHAnsi"/>
              </w:rPr>
            </w:pPr>
            <w:r>
              <w:rPr>
                <w:rFonts w:ascii="Garamond" w:hAnsi="Garamond" w:cstheme="minorHAnsi"/>
              </w:rPr>
              <w:t xml:space="preserve">36 – Attempts </w:t>
            </w:r>
          </w:p>
          <w:p w:rsidR="00B325C9" w:rsidRPr="00E00C91" w:rsidRDefault="00B325C9" w:rsidP="00B325C9">
            <w:pPr>
              <w:spacing w:line="360" w:lineRule="auto"/>
              <w:rPr>
                <w:rFonts w:ascii="Garamond" w:hAnsi="Garamond" w:cstheme="minorHAnsi"/>
              </w:rPr>
            </w:pPr>
            <w:r>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r w:rsidR="00B325C9" w:rsidRPr="00E00C91" w:rsidTr="00B325C9">
        <w:trPr>
          <w:trHeight w:val="152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Theme</w:t>
            </w:r>
          </w:p>
          <w:p w:rsidR="00B325C9" w:rsidRPr="00E00C91" w:rsidRDefault="00B325C9" w:rsidP="00B325C9">
            <w:pPr>
              <w:rPr>
                <w:rFonts w:ascii="Garamond" w:hAnsi="Garamond" w:cstheme="minorHAnsi"/>
                <w:b/>
              </w:rPr>
            </w:pPr>
            <w:r w:rsidRPr="00E00C91">
              <w:rPr>
                <w:rFonts w:ascii="Garamond" w:hAnsi="Garamond" w:cstheme="minorHAnsi"/>
                <w:b/>
              </w:rPr>
              <w:t xml:space="preserve">(ELACC9-10RL2) </w:t>
            </w:r>
          </w:p>
        </w:tc>
        <w:tc>
          <w:tcPr>
            <w:tcW w:w="8878" w:type="dxa"/>
            <w:tcBorders>
              <w:top w:val="single" w:sz="4" w:space="0" w:color="auto"/>
              <w:left w:val="single" w:sz="4" w:space="0" w:color="auto"/>
              <w:bottom w:val="single" w:sz="4" w:space="0" w:color="auto"/>
              <w:right w:val="single" w:sz="4" w:space="0" w:color="auto"/>
            </w:tcBorders>
            <w:hideMark/>
          </w:tcPr>
          <w:p w:rsidR="00B325C9" w:rsidRPr="00E00C91" w:rsidRDefault="00B325C9" w:rsidP="00B325C9">
            <w:pPr>
              <w:rPr>
                <w:rFonts w:ascii="Garamond" w:hAnsi="Garamond" w:cstheme="minorHAnsi"/>
                <w:sz w:val="24"/>
                <w:szCs w:val="24"/>
              </w:rPr>
            </w:pPr>
            <w:r w:rsidRPr="00E00C91">
              <w:rPr>
                <w:rFonts w:ascii="Garamond" w:hAnsi="Garamond" w:cstheme="minorHAnsi"/>
                <w:sz w:val="24"/>
                <w:szCs w:val="24"/>
              </w:rPr>
              <w:t xml:space="preserve">The graphic novel reflects </w:t>
            </w:r>
            <w:r w:rsidRPr="00E00C91">
              <w:rPr>
                <w:rFonts w:ascii="Garamond" w:hAnsi="Garamond" w:cstheme="minorHAnsi"/>
                <w:sz w:val="24"/>
                <w:szCs w:val="24"/>
                <w:u w:val="single"/>
              </w:rPr>
              <w:t>the theme of teen angst</w:t>
            </w:r>
            <w:r w:rsidRPr="00E00C91">
              <w:rPr>
                <w:rFonts w:ascii="Garamond" w:hAnsi="Garamond" w:cstheme="minorHAnsi"/>
                <w:sz w:val="24"/>
                <w:szCs w:val="24"/>
              </w:rPr>
              <w:t xml:space="preserve">. The story is from the perspective of a teenager going through the issue and should clearly show the struggle. </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Pr>
                <w:rFonts w:ascii="Garamond" w:hAnsi="Garamond" w:cstheme="minorHAnsi"/>
              </w:rPr>
              <w:t>42 – Meets</w:t>
            </w:r>
          </w:p>
          <w:p w:rsidR="00B325C9" w:rsidRPr="00E00C91" w:rsidRDefault="00B325C9" w:rsidP="00B325C9">
            <w:pPr>
              <w:spacing w:line="360" w:lineRule="auto"/>
              <w:rPr>
                <w:rFonts w:ascii="Garamond" w:hAnsi="Garamond" w:cstheme="minorHAnsi"/>
              </w:rPr>
            </w:pPr>
            <w:r>
              <w:rPr>
                <w:rFonts w:ascii="Garamond" w:hAnsi="Garamond" w:cstheme="minorHAnsi"/>
              </w:rPr>
              <w:t xml:space="preserve">36 – Attempts </w:t>
            </w:r>
          </w:p>
          <w:p w:rsidR="00B325C9" w:rsidRPr="00E00C91" w:rsidRDefault="00B325C9" w:rsidP="00B325C9">
            <w:pPr>
              <w:spacing w:line="360" w:lineRule="auto"/>
              <w:rPr>
                <w:rFonts w:ascii="Garamond" w:hAnsi="Garamond" w:cstheme="minorHAnsi"/>
              </w:rPr>
            </w:pPr>
            <w:r>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r w:rsidR="00B325C9" w:rsidRPr="00E00C91" w:rsidTr="00B325C9">
        <w:trPr>
          <w:trHeight w:val="1610"/>
        </w:trPr>
        <w:tc>
          <w:tcPr>
            <w:tcW w:w="2210"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Characters</w:t>
            </w:r>
          </w:p>
          <w:p w:rsidR="00B325C9" w:rsidRPr="00E00C91" w:rsidRDefault="00B325C9" w:rsidP="00B325C9">
            <w:pPr>
              <w:rPr>
                <w:rFonts w:ascii="Garamond" w:hAnsi="Garamond" w:cstheme="minorHAnsi"/>
                <w:b/>
              </w:rPr>
            </w:pPr>
            <w:r w:rsidRPr="00E00C91">
              <w:rPr>
                <w:rFonts w:ascii="Garamond" w:hAnsi="Garamond" w:cstheme="minorHAnsi"/>
                <w:b/>
              </w:rPr>
              <w:t>(ELACC9-10RL3)</w:t>
            </w:r>
          </w:p>
        </w:tc>
        <w:tc>
          <w:tcPr>
            <w:tcW w:w="8878"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rPr>
                <w:rFonts w:ascii="Garamond" w:hAnsi="Garamond" w:cstheme="minorHAnsi"/>
                <w:sz w:val="24"/>
                <w:szCs w:val="24"/>
              </w:rPr>
            </w:pPr>
            <w:r w:rsidRPr="00E00C91">
              <w:rPr>
                <w:rFonts w:ascii="Garamond" w:hAnsi="Garamond" w:cstheme="minorHAnsi"/>
                <w:sz w:val="24"/>
                <w:szCs w:val="24"/>
              </w:rPr>
              <w:t xml:space="preserve">The graphic novel includes at least one </w:t>
            </w:r>
            <w:r w:rsidRPr="00E00C91">
              <w:rPr>
                <w:rFonts w:ascii="Garamond" w:hAnsi="Garamond" w:cstheme="minorHAnsi"/>
                <w:sz w:val="24"/>
                <w:szCs w:val="24"/>
                <w:u w:val="single"/>
              </w:rPr>
              <w:t>complex character</w:t>
            </w:r>
            <w:r w:rsidRPr="00E00C91">
              <w:rPr>
                <w:rFonts w:ascii="Garamond" w:hAnsi="Garamond" w:cstheme="minorHAnsi"/>
                <w:sz w:val="24"/>
                <w:szCs w:val="24"/>
              </w:rPr>
              <w:t xml:space="preserve"> </w:t>
            </w:r>
            <w:proofErr w:type="gramStart"/>
            <w:r w:rsidRPr="00E00C91">
              <w:rPr>
                <w:rFonts w:ascii="Garamond" w:hAnsi="Garamond" w:cstheme="minorHAnsi"/>
                <w:sz w:val="24"/>
                <w:szCs w:val="24"/>
              </w:rPr>
              <w:t>who</w:t>
            </w:r>
            <w:proofErr w:type="gramEnd"/>
            <w:r w:rsidRPr="00E00C91">
              <w:rPr>
                <w:rFonts w:ascii="Garamond" w:hAnsi="Garamond" w:cstheme="minorHAnsi"/>
                <w:sz w:val="24"/>
                <w:szCs w:val="24"/>
              </w:rPr>
              <w:t xml:space="preserve"> grows over the course of the text, develops the plot, and advances the theme. Other interesting and dynamic characters are included. The story has a </w:t>
            </w:r>
            <w:r w:rsidRPr="00E00C91">
              <w:rPr>
                <w:rFonts w:ascii="Garamond" w:hAnsi="Garamond" w:cstheme="minorHAnsi"/>
                <w:sz w:val="24"/>
                <w:szCs w:val="24"/>
                <w:u w:val="single"/>
              </w:rPr>
              <w:t>protagonist</w:t>
            </w:r>
            <w:r w:rsidRPr="00E00C91">
              <w:rPr>
                <w:rFonts w:ascii="Garamond" w:hAnsi="Garamond" w:cstheme="minorHAnsi"/>
                <w:sz w:val="24"/>
                <w:szCs w:val="24"/>
              </w:rPr>
              <w:t xml:space="preserve">. </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Pr>
                <w:rFonts w:ascii="Garamond" w:hAnsi="Garamond" w:cstheme="minorHAnsi"/>
              </w:rPr>
              <w:t>42 – Meets</w:t>
            </w:r>
          </w:p>
          <w:p w:rsidR="00B325C9" w:rsidRPr="00E00C91" w:rsidRDefault="00B325C9" w:rsidP="00B325C9">
            <w:pPr>
              <w:spacing w:line="360" w:lineRule="auto"/>
              <w:rPr>
                <w:rFonts w:ascii="Garamond" w:hAnsi="Garamond" w:cstheme="minorHAnsi"/>
              </w:rPr>
            </w:pPr>
            <w:r>
              <w:rPr>
                <w:rFonts w:ascii="Garamond" w:hAnsi="Garamond" w:cstheme="minorHAnsi"/>
              </w:rPr>
              <w:t xml:space="preserve">36 – Attempts </w:t>
            </w:r>
          </w:p>
          <w:p w:rsidR="00B325C9" w:rsidRPr="00E00C91" w:rsidRDefault="00B325C9" w:rsidP="00B325C9">
            <w:pPr>
              <w:spacing w:line="360" w:lineRule="auto"/>
              <w:rPr>
                <w:rFonts w:ascii="Garamond" w:hAnsi="Garamond" w:cstheme="minorHAnsi"/>
              </w:rPr>
            </w:pPr>
            <w:r>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r w:rsidR="00B325C9" w:rsidRPr="00E00C91" w:rsidTr="00B325C9">
        <w:trPr>
          <w:trHeight w:val="1700"/>
        </w:trPr>
        <w:tc>
          <w:tcPr>
            <w:tcW w:w="2210" w:type="dxa"/>
            <w:tcBorders>
              <w:top w:val="single" w:sz="4" w:space="0" w:color="auto"/>
              <w:left w:val="single" w:sz="4" w:space="0" w:color="auto"/>
              <w:bottom w:val="single" w:sz="4" w:space="0" w:color="auto"/>
              <w:right w:val="single" w:sz="4" w:space="0" w:color="auto"/>
            </w:tcBorders>
          </w:tcPr>
          <w:p w:rsidR="00B325C9" w:rsidRDefault="00B325C9" w:rsidP="00B325C9">
            <w:pPr>
              <w:jc w:val="center"/>
              <w:rPr>
                <w:rFonts w:ascii="Garamond" w:hAnsi="Garamond" w:cstheme="minorHAnsi"/>
                <w:b/>
              </w:rPr>
            </w:pPr>
          </w:p>
          <w:p w:rsidR="00B325C9" w:rsidRDefault="00B325C9" w:rsidP="00B325C9">
            <w:pPr>
              <w:rPr>
                <w:rFonts w:ascii="Garamond" w:hAnsi="Garamond" w:cstheme="minorHAnsi"/>
                <w:b/>
              </w:rPr>
            </w:pPr>
          </w:p>
          <w:p w:rsidR="00B325C9" w:rsidRPr="00E00C91" w:rsidRDefault="00B325C9" w:rsidP="00B325C9">
            <w:pPr>
              <w:rPr>
                <w:rFonts w:ascii="Garamond" w:hAnsi="Garamond" w:cstheme="minorHAnsi"/>
                <w:b/>
              </w:rPr>
            </w:pPr>
            <w:r w:rsidRPr="00E00C91">
              <w:rPr>
                <w:rFonts w:ascii="Garamond" w:hAnsi="Garamond" w:cstheme="minorHAnsi"/>
                <w:b/>
              </w:rPr>
              <w:t>Presentation</w:t>
            </w:r>
          </w:p>
        </w:tc>
        <w:tc>
          <w:tcPr>
            <w:tcW w:w="8878" w:type="dxa"/>
            <w:tcBorders>
              <w:top w:val="single" w:sz="4" w:space="0" w:color="auto"/>
              <w:left w:val="single" w:sz="4" w:space="0" w:color="auto"/>
              <w:bottom w:val="single" w:sz="4" w:space="0" w:color="auto"/>
              <w:right w:val="single" w:sz="4" w:space="0" w:color="auto"/>
            </w:tcBorders>
            <w:hideMark/>
          </w:tcPr>
          <w:p w:rsidR="00B325C9" w:rsidRPr="00E00C91" w:rsidRDefault="00B325C9" w:rsidP="00B325C9">
            <w:pPr>
              <w:rPr>
                <w:rFonts w:ascii="Garamond" w:hAnsi="Garamond" w:cstheme="minorHAnsi"/>
                <w:sz w:val="24"/>
                <w:szCs w:val="24"/>
              </w:rPr>
            </w:pPr>
            <w:r w:rsidRPr="00E00C91">
              <w:rPr>
                <w:rFonts w:ascii="Garamond" w:hAnsi="Garamond" w:cstheme="minorHAnsi"/>
                <w:sz w:val="24"/>
                <w:szCs w:val="24"/>
              </w:rPr>
              <w:t xml:space="preserve">The graphic novel is presented in a </w:t>
            </w:r>
            <w:r w:rsidRPr="00E00C91">
              <w:rPr>
                <w:rFonts w:ascii="Garamond" w:hAnsi="Garamond" w:cstheme="minorHAnsi"/>
                <w:sz w:val="24"/>
                <w:szCs w:val="24"/>
                <w:u w:val="single"/>
              </w:rPr>
              <w:t>professional</w:t>
            </w:r>
            <w:r w:rsidRPr="00E00C91">
              <w:rPr>
                <w:rFonts w:ascii="Garamond" w:hAnsi="Garamond" w:cstheme="minorHAnsi"/>
                <w:sz w:val="24"/>
                <w:szCs w:val="24"/>
              </w:rPr>
              <w:t xml:space="preserve">, </w:t>
            </w:r>
            <w:r w:rsidRPr="00E00C91">
              <w:rPr>
                <w:rFonts w:ascii="Garamond" w:hAnsi="Garamond" w:cstheme="minorHAnsi"/>
                <w:sz w:val="24"/>
                <w:szCs w:val="24"/>
                <w:u w:val="single"/>
              </w:rPr>
              <w:t>neat</w:t>
            </w:r>
            <w:r w:rsidRPr="00E00C91">
              <w:rPr>
                <w:rFonts w:ascii="Garamond" w:hAnsi="Garamond" w:cstheme="minorHAnsi"/>
                <w:sz w:val="24"/>
                <w:szCs w:val="24"/>
              </w:rPr>
              <w:t xml:space="preserve"> and </w:t>
            </w:r>
            <w:r w:rsidRPr="00E00C91">
              <w:rPr>
                <w:rFonts w:ascii="Garamond" w:hAnsi="Garamond" w:cstheme="minorHAnsi"/>
                <w:sz w:val="24"/>
                <w:szCs w:val="24"/>
                <w:u w:val="single"/>
              </w:rPr>
              <w:t>appealing</w:t>
            </w:r>
            <w:r w:rsidRPr="00E00C91">
              <w:rPr>
                <w:rFonts w:ascii="Garamond" w:hAnsi="Garamond" w:cstheme="minorHAnsi"/>
                <w:sz w:val="24"/>
                <w:szCs w:val="24"/>
              </w:rPr>
              <w:t xml:space="preserve"> manner.  The cover mimics the style of comic book covers and contains an appropriate and unique title.  The illustrations reveal significant </w:t>
            </w:r>
            <w:r w:rsidRPr="00E00C91">
              <w:rPr>
                <w:rFonts w:ascii="Garamond" w:hAnsi="Garamond" w:cstheme="minorHAnsi"/>
                <w:sz w:val="24"/>
                <w:szCs w:val="24"/>
                <w:u w:val="single"/>
              </w:rPr>
              <w:t>effort</w:t>
            </w:r>
            <w:r w:rsidRPr="00E00C91">
              <w:rPr>
                <w:rFonts w:ascii="Garamond" w:hAnsi="Garamond" w:cstheme="minorHAnsi"/>
                <w:sz w:val="24"/>
                <w:szCs w:val="24"/>
              </w:rPr>
              <w:t xml:space="preserve"> and the pages are bound together nicely.  </w:t>
            </w:r>
          </w:p>
        </w:tc>
        <w:tc>
          <w:tcPr>
            <w:tcW w:w="3315" w:type="dxa"/>
            <w:tcBorders>
              <w:top w:val="single" w:sz="4" w:space="0" w:color="auto"/>
              <w:left w:val="single" w:sz="4" w:space="0" w:color="auto"/>
              <w:bottom w:val="single" w:sz="4" w:space="0" w:color="auto"/>
              <w:right w:val="single" w:sz="4" w:space="0" w:color="auto"/>
            </w:tcBorders>
          </w:tcPr>
          <w:p w:rsidR="00B325C9" w:rsidRPr="00E00C91" w:rsidRDefault="00B325C9" w:rsidP="00B325C9">
            <w:pPr>
              <w:spacing w:line="360" w:lineRule="auto"/>
              <w:rPr>
                <w:rFonts w:ascii="Garamond" w:hAnsi="Garamond" w:cstheme="minorHAnsi"/>
              </w:rPr>
            </w:pPr>
            <w:r w:rsidRPr="00E00C91">
              <w:rPr>
                <w:rFonts w:ascii="Garamond" w:hAnsi="Garamond" w:cstheme="minorHAnsi"/>
              </w:rPr>
              <w:t>50 – Exceeds</w:t>
            </w:r>
          </w:p>
          <w:p w:rsidR="00B325C9" w:rsidRPr="00E00C91" w:rsidRDefault="00B325C9" w:rsidP="00B325C9">
            <w:pPr>
              <w:spacing w:line="360" w:lineRule="auto"/>
              <w:rPr>
                <w:rFonts w:ascii="Garamond" w:hAnsi="Garamond" w:cstheme="minorHAnsi"/>
              </w:rPr>
            </w:pPr>
            <w:r>
              <w:rPr>
                <w:rFonts w:ascii="Garamond" w:hAnsi="Garamond" w:cstheme="minorHAnsi"/>
              </w:rPr>
              <w:t>42 – Meets</w:t>
            </w:r>
          </w:p>
          <w:p w:rsidR="00B325C9" w:rsidRPr="00E00C91" w:rsidRDefault="00B325C9" w:rsidP="00B325C9">
            <w:pPr>
              <w:spacing w:line="360" w:lineRule="auto"/>
              <w:rPr>
                <w:rFonts w:ascii="Garamond" w:hAnsi="Garamond" w:cstheme="minorHAnsi"/>
              </w:rPr>
            </w:pPr>
            <w:r>
              <w:rPr>
                <w:rFonts w:ascii="Garamond" w:hAnsi="Garamond" w:cstheme="minorHAnsi"/>
              </w:rPr>
              <w:t xml:space="preserve">36 – Attempts </w:t>
            </w:r>
          </w:p>
          <w:p w:rsidR="00B325C9" w:rsidRPr="00E00C91" w:rsidRDefault="00B325C9" w:rsidP="00B325C9">
            <w:pPr>
              <w:spacing w:line="360" w:lineRule="auto"/>
              <w:rPr>
                <w:rFonts w:ascii="Garamond" w:hAnsi="Garamond" w:cstheme="minorHAnsi"/>
              </w:rPr>
            </w:pPr>
            <w:r>
              <w:rPr>
                <w:rFonts w:ascii="Garamond" w:hAnsi="Garamond" w:cstheme="minorHAnsi"/>
              </w:rPr>
              <w:t xml:space="preserve">20 – Does Not Meet </w:t>
            </w:r>
          </w:p>
          <w:p w:rsidR="00B325C9" w:rsidRPr="00E00C91" w:rsidRDefault="00B325C9" w:rsidP="00B325C9">
            <w:pPr>
              <w:spacing w:line="360" w:lineRule="auto"/>
              <w:rPr>
                <w:rFonts w:ascii="Garamond" w:hAnsi="Garamond" w:cstheme="minorHAnsi"/>
              </w:rPr>
            </w:pPr>
            <w:r w:rsidRPr="00E00C91">
              <w:rPr>
                <w:rFonts w:ascii="Garamond" w:hAnsi="Garamond" w:cstheme="minorHAnsi"/>
              </w:rPr>
              <w:t>0 – Does Not Attempt</w:t>
            </w:r>
          </w:p>
        </w:tc>
      </w:tr>
    </w:tbl>
    <w:p w:rsidR="00E00C91" w:rsidRP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Default="00E00C91" w:rsidP="00ED15AF">
      <w:pPr>
        <w:tabs>
          <w:tab w:val="left" w:pos="2415"/>
        </w:tabs>
        <w:rPr>
          <w:rFonts w:ascii="Garamond" w:hAnsi="Garamond"/>
        </w:rPr>
      </w:pPr>
    </w:p>
    <w:p w:rsidR="00E00C91" w:rsidRPr="00ED15AF" w:rsidRDefault="00E00C91" w:rsidP="00ED15AF">
      <w:pPr>
        <w:tabs>
          <w:tab w:val="left" w:pos="2415"/>
        </w:tabs>
        <w:rPr>
          <w:rFonts w:ascii="Garamond" w:hAnsi="Garamond"/>
        </w:rPr>
      </w:pPr>
    </w:p>
    <w:p w:rsidR="00B752EC" w:rsidRDefault="00B752EC" w:rsidP="00CC1428">
      <w:pPr>
        <w:tabs>
          <w:tab w:val="left" w:pos="2415"/>
        </w:tabs>
        <w:rPr>
          <w:b/>
        </w:rPr>
      </w:pPr>
    </w:p>
    <w:p w:rsidR="00B752EC" w:rsidRDefault="00B752EC" w:rsidP="00CC1428">
      <w:pPr>
        <w:tabs>
          <w:tab w:val="left" w:pos="2415"/>
        </w:tabs>
        <w:rPr>
          <w:b/>
        </w:rPr>
      </w:pPr>
    </w:p>
    <w:p w:rsidR="00B752EC" w:rsidRDefault="00B752EC" w:rsidP="00CC1428">
      <w:pPr>
        <w:tabs>
          <w:tab w:val="left" w:pos="2415"/>
        </w:tabs>
        <w:rPr>
          <w:b/>
        </w:rPr>
      </w:pPr>
    </w:p>
    <w:p w:rsidR="00B752EC" w:rsidRDefault="00B752EC" w:rsidP="00CC1428">
      <w:pPr>
        <w:tabs>
          <w:tab w:val="left" w:pos="2415"/>
        </w:tabs>
        <w:rPr>
          <w:b/>
        </w:rPr>
      </w:pPr>
    </w:p>
    <w:p w:rsidR="00B752EC" w:rsidRDefault="00B752EC" w:rsidP="00CC1428">
      <w:pPr>
        <w:tabs>
          <w:tab w:val="left" w:pos="2415"/>
        </w:tabs>
        <w:rPr>
          <w:b/>
        </w:rPr>
      </w:pPr>
    </w:p>
    <w:p w:rsidR="00B752EC" w:rsidRDefault="00B752EC" w:rsidP="00CC1428">
      <w:pPr>
        <w:tabs>
          <w:tab w:val="left" w:pos="2415"/>
        </w:tabs>
        <w:rPr>
          <w:b/>
        </w:rPr>
      </w:pPr>
    </w:p>
    <w:p w:rsidR="00B752EC" w:rsidRDefault="00B752EC" w:rsidP="00CC1428">
      <w:pPr>
        <w:tabs>
          <w:tab w:val="left" w:pos="2415"/>
        </w:tabs>
        <w:rPr>
          <w:b/>
        </w:rPr>
      </w:pPr>
    </w:p>
    <w:p w:rsidR="001A68EC" w:rsidRDefault="001A68EC" w:rsidP="00C1626C">
      <w:pPr>
        <w:tabs>
          <w:tab w:val="left" w:pos="2415"/>
        </w:tabs>
        <w:spacing w:after="100" w:line="240" w:lineRule="auto"/>
      </w:pPr>
    </w:p>
    <w:p w:rsidR="008E499E" w:rsidRPr="008E499E" w:rsidRDefault="008E499E" w:rsidP="00CC1428">
      <w:pPr>
        <w:tabs>
          <w:tab w:val="left" w:pos="2415"/>
        </w:tabs>
      </w:pPr>
    </w:p>
    <w:tbl>
      <w:tblPr>
        <w:tblStyle w:val="TableGrid"/>
        <w:tblW w:w="0" w:type="auto"/>
        <w:tblLook w:val="01E0" w:firstRow="1" w:lastRow="1" w:firstColumn="1" w:lastColumn="1" w:noHBand="0" w:noVBand="0"/>
      </w:tblPr>
      <w:tblGrid>
        <w:gridCol w:w="1905"/>
        <w:gridCol w:w="3101"/>
        <w:gridCol w:w="2880"/>
        <w:gridCol w:w="3014"/>
      </w:tblGrid>
      <w:tr w:rsidR="008E499E" w:rsidRPr="00C1626C" w:rsidTr="00C1626C">
        <w:trPr>
          <w:trHeight w:val="222"/>
        </w:trPr>
        <w:tc>
          <w:tcPr>
            <w:tcW w:w="1905" w:type="dxa"/>
            <w:tcBorders>
              <w:top w:val="single" w:sz="4" w:space="0" w:color="auto"/>
              <w:left w:val="single" w:sz="4" w:space="0" w:color="auto"/>
              <w:bottom w:val="single" w:sz="4" w:space="0" w:color="auto"/>
              <w:right w:val="single" w:sz="4" w:space="0" w:color="auto"/>
            </w:tcBorders>
          </w:tcPr>
          <w:p w:rsidR="008E499E" w:rsidRPr="00C1626C" w:rsidRDefault="008E499E">
            <w:pPr>
              <w:rPr>
                <w:rFonts w:asciiTheme="minorHAnsi" w:hAnsiTheme="minorHAnsi" w:cstheme="minorHAnsi"/>
                <w:b/>
              </w:rPr>
            </w:pPr>
          </w:p>
        </w:tc>
        <w:tc>
          <w:tcPr>
            <w:tcW w:w="3101" w:type="dxa"/>
            <w:tcBorders>
              <w:top w:val="single" w:sz="4" w:space="0" w:color="auto"/>
              <w:left w:val="single" w:sz="4" w:space="0" w:color="auto"/>
              <w:bottom w:val="single" w:sz="4" w:space="0" w:color="auto"/>
              <w:right w:val="single" w:sz="4" w:space="0" w:color="auto"/>
            </w:tcBorders>
            <w:hideMark/>
          </w:tcPr>
          <w:p w:rsidR="008E499E" w:rsidRPr="00C1626C" w:rsidRDefault="008E499E">
            <w:pPr>
              <w:jc w:val="center"/>
              <w:rPr>
                <w:rFonts w:asciiTheme="minorHAnsi" w:hAnsiTheme="minorHAnsi" w:cstheme="minorHAnsi"/>
                <w:b/>
              </w:rPr>
            </w:pPr>
            <w:r w:rsidRPr="00C1626C">
              <w:rPr>
                <w:rFonts w:asciiTheme="minorHAnsi" w:hAnsiTheme="minorHAnsi" w:cstheme="minorHAnsi"/>
                <w:b/>
              </w:rPr>
              <w:t>A</w:t>
            </w:r>
          </w:p>
        </w:tc>
        <w:tc>
          <w:tcPr>
            <w:tcW w:w="2880" w:type="dxa"/>
            <w:tcBorders>
              <w:top w:val="single" w:sz="4" w:space="0" w:color="auto"/>
              <w:left w:val="single" w:sz="4" w:space="0" w:color="auto"/>
              <w:bottom w:val="single" w:sz="4" w:space="0" w:color="auto"/>
              <w:right w:val="single" w:sz="4" w:space="0" w:color="auto"/>
            </w:tcBorders>
            <w:hideMark/>
          </w:tcPr>
          <w:p w:rsidR="008E499E" w:rsidRPr="00C1626C" w:rsidRDefault="008E499E">
            <w:pPr>
              <w:jc w:val="center"/>
              <w:rPr>
                <w:rFonts w:asciiTheme="minorHAnsi" w:hAnsiTheme="minorHAnsi" w:cstheme="minorHAnsi"/>
                <w:b/>
              </w:rPr>
            </w:pPr>
            <w:r w:rsidRPr="00C1626C">
              <w:rPr>
                <w:rFonts w:asciiTheme="minorHAnsi" w:hAnsiTheme="minorHAnsi" w:cstheme="minorHAnsi"/>
                <w:b/>
              </w:rPr>
              <w:t>B</w:t>
            </w:r>
          </w:p>
        </w:tc>
        <w:tc>
          <w:tcPr>
            <w:tcW w:w="3014" w:type="dxa"/>
            <w:tcBorders>
              <w:top w:val="single" w:sz="4" w:space="0" w:color="auto"/>
              <w:left w:val="single" w:sz="4" w:space="0" w:color="auto"/>
              <w:bottom w:val="single" w:sz="4" w:space="0" w:color="auto"/>
              <w:right w:val="single" w:sz="4" w:space="0" w:color="auto"/>
            </w:tcBorders>
            <w:hideMark/>
          </w:tcPr>
          <w:p w:rsidR="008E499E" w:rsidRPr="00C1626C" w:rsidRDefault="008E499E">
            <w:pPr>
              <w:jc w:val="center"/>
              <w:rPr>
                <w:rFonts w:asciiTheme="minorHAnsi" w:hAnsiTheme="minorHAnsi" w:cstheme="minorHAnsi"/>
                <w:b/>
              </w:rPr>
            </w:pPr>
            <w:r w:rsidRPr="00C1626C">
              <w:rPr>
                <w:rFonts w:asciiTheme="minorHAnsi" w:hAnsiTheme="minorHAnsi" w:cstheme="minorHAnsi"/>
                <w:b/>
              </w:rPr>
              <w:t>C and below</w:t>
            </w:r>
          </w:p>
        </w:tc>
      </w:tr>
      <w:tr w:rsidR="008E499E" w:rsidRPr="00C1626C" w:rsidTr="00C1626C">
        <w:trPr>
          <w:trHeight w:val="2375"/>
        </w:trPr>
        <w:tc>
          <w:tcPr>
            <w:tcW w:w="1905" w:type="dxa"/>
            <w:tcBorders>
              <w:top w:val="single" w:sz="4" w:space="0" w:color="auto"/>
              <w:left w:val="single" w:sz="4" w:space="0" w:color="auto"/>
              <w:bottom w:val="single" w:sz="4" w:space="0" w:color="auto"/>
              <w:right w:val="single" w:sz="4" w:space="0" w:color="auto"/>
            </w:tcBorders>
          </w:tcPr>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jc w:val="center"/>
              <w:rPr>
                <w:rFonts w:asciiTheme="minorHAnsi" w:hAnsiTheme="minorHAnsi" w:cstheme="minorHAnsi"/>
                <w:b/>
              </w:rPr>
            </w:pPr>
          </w:p>
          <w:p w:rsidR="008E499E" w:rsidRPr="00C1626C" w:rsidRDefault="008E499E">
            <w:pPr>
              <w:jc w:val="center"/>
              <w:rPr>
                <w:rFonts w:asciiTheme="minorHAnsi" w:hAnsiTheme="minorHAnsi" w:cstheme="minorHAnsi"/>
                <w:b/>
              </w:rPr>
            </w:pPr>
            <w:r w:rsidRPr="00C1626C">
              <w:rPr>
                <w:rFonts w:asciiTheme="minorHAnsi" w:hAnsiTheme="minorHAnsi" w:cstheme="minorHAnsi"/>
                <w:b/>
              </w:rPr>
              <w:t>Use of devices</w:t>
            </w:r>
          </w:p>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i/>
              </w:rPr>
            </w:pPr>
            <w:r w:rsidRPr="00C1626C">
              <w:rPr>
                <w:rFonts w:asciiTheme="minorHAnsi" w:hAnsiTheme="minorHAnsi" w:cstheme="minorHAnsi"/>
                <w:i/>
              </w:rPr>
              <w:t>(Refer to the Graphic Novel Terms and Concepts</w:t>
            </w:r>
            <w:r w:rsidR="00B62520">
              <w:rPr>
                <w:rFonts w:asciiTheme="minorHAnsi" w:hAnsiTheme="minorHAnsi" w:cstheme="minorHAnsi"/>
                <w:i/>
              </w:rPr>
              <w:t xml:space="preserve"> Notes</w:t>
            </w:r>
            <w:r w:rsidRPr="00C1626C">
              <w:rPr>
                <w:rFonts w:asciiTheme="minorHAnsi" w:hAnsiTheme="minorHAnsi" w:cstheme="minorHAnsi"/>
                <w:i/>
              </w:rPr>
              <w:t xml:space="preserve">) </w:t>
            </w:r>
          </w:p>
        </w:tc>
        <w:tc>
          <w:tcPr>
            <w:tcW w:w="3101" w:type="dxa"/>
            <w:tcBorders>
              <w:top w:val="single" w:sz="4" w:space="0" w:color="auto"/>
              <w:left w:val="single" w:sz="4" w:space="0" w:color="auto"/>
              <w:bottom w:val="single" w:sz="4" w:space="0" w:color="auto"/>
              <w:right w:val="single" w:sz="4" w:space="0" w:color="auto"/>
            </w:tcBorders>
            <w:hideMark/>
          </w:tcPr>
          <w:p w:rsidR="008E499E" w:rsidRPr="00C1626C" w:rsidRDefault="008E499E" w:rsidP="00C1626C">
            <w:pPr>
              <w:rPr>
                <w:rFonts w:asciiTheme="minorHAnsi" w:hAnsiTheme="minorHAnsi" w:cstheme="minorHAnsi"/>
              </w:rPr>
            </w:pPr>
            <w:r w:rsidRPr="00C1626C">
              <w:rPr>
                <w:rFonts w:asciiTheme="minorHAnsi" w:hAnsiTheme="minorHAnsi" w:cstheme="minorHAnsi"/>
              </w:rPr>
              <w:t xml:space="preserve">Graphic novel makes use of </w:t>
            </w:r>
            <w:r w:rsidRPr="00C1626C">
              <w:rPr>
                <w:rFonts w:asciiTheme="minorHAnsi" w:hAnsiTheme="minorHAnsi" w:cstheme="minorHAnsi"/>
                <w:b/>
              </w:rPr>
              <w:t>most</w:t>
            </w:r>
            <w:r w:rsidRPr="00C1626C">
              <w:rPr>
                <w:rFonts w:asciiTheme="minorHAnsi" w:hAnsiTheme="minorHAnsi" w:cstheme="minorHAnsi"/>
              </w:rPr>
              <w:t xml:space="preserve"> of the devices discussed </w:t>
            </w:r>
            <w:r w:rsidR="00C4280B">
              <w:rPr>
                <w:rFonts w:asciiTheme="minorHAnsi" w:hAnsiTheme="minorHAnsi" w:cstheme="minorHAnsi"/>
              </w:rPr>
              <w:t xml:space="preserve">before and </w:t>
            </w:r>
            <w:r w:rsidRPr="00C1626C">
              <w:rPr>
                <w:rFonts w:asciiTheme="minorHAnsi" w:hAnsiTheme="minorHAnsi" w:cstheme="minorHAnsi"/>
              </w:rPr>
              <w:t xml:space="preserve">while reading </w:t>
            </w:r>
            <w:r w:rsidRPr="00C1626C">
              <w:rPr>
                <w:rFonts w:asciiTheme="minorHAnsi" w:hAnsiTheme="minorHAnsi" w:cstheme="minorHAnsi"/>
                <w:u w:val="single"/>
              </w:rPr>
              <w:t>American Born Chinese</w:t>
            </w:r>
            <w:r w:rsidRPr="00C1626C">
              <w:rPr>
                <w:rFonts w:asciiTheme="minorHAnsi" w:hAnsiTheme="minorHAnsi" w:cstheme="minorHAnsi"/>
              </w:rPr>
              <w:t xml:space="preserve">.  All devices have a </w:t>
            </w:r>
            <w:r w:rsidRPr="00C1626C">
              <w:rPr>
                <w:rFonts w:asciiTheme="minorHAnsi" w:hAnsiTheme="minorHAnsi" w:cstheme="minorHAnsi"/>
                <w:b/>
              </w:rPr>
              <w:t>purpose</w:t>
            </w:r>
            <w:r w:rsidRPr="00C1626C">
              <w:rPr>
                <w:rFonts w:asciiTheme="minorHAnsi" w:hAnsiTheme="minorHAnsi" w:cstheme="minorHAnsi"/>
              </w:rPr>
              <w:t xml:space="preserve"> and they </w:t>
            </w:r>
            <w:r w:rsidRPr="00C1626C">
              <w:rPr>
                <w:rFonts w:asciiTheme="minorHAnsi" w:hAnsiTheme="minorHAnsi" w:cstheme="minorHAnsi"/>
                <w:b/>
              </w:rPr>
              <w:t>enhance</w:t>
            </w:r>
            <w:r w:rsidRPr="00C1626C">
              <w:rPr>
                <w:rFonts w:asciiTheme="minorHAnsi" w:hAnsiTheme="minorHAnsi" w:cstheme="minorHAnsi"/>
              </w:rPr>
              <w:t xml:space="preserve"> the reader’s understanding of the story. </w:t>
            </w:r>
          </w:p>
        </w:tc>
        <w:tc>
          <w:tcPr>
            <w:tcW w:w="2880"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Graphic novel attempts to incorporate </w:t>
            </w:r>
            <w:r w:rsidRPr="00C1626C">
              <w:rPr>
                <w:rFonts w:asciiTheme="minorHAnsi" w:hAnsiTheme="minorHAnsi" w:cstheme="minorHAnsi"/>
                <w:b/>
              </w:rPr>
              <w:t>some</w:t>
            </w:r>
            <w:r w:rsidRPr="00C1626C">
              <w:rPr>
                <w:rFonts w:asciiTheme="minorHAnsi" w:hAnsiTheme="minorHAnsi" w:cstheme="minorHAnsi"/>
              </w:rPr>
              <w:t xml:space="preserve"> devices, but the symbolism remains </w:t>
            </w:r>
            <w:r w:rsidRPr="00C1626C">
              <w:rPr>
                <w:rFonts w:asciiTheme="minorHAnsi" w:hAnsiTheme="minorHAnsi" w:cstheme="minorHAnsi"/>
                <w:b/>
              </w:rPr>
              <w:t>obvious</w:t>
            </w:r>
            <w:r w:rsidRPr="00C1626C">
              <w:rPr>
                <w:rFonts w:asciiTheme="minorHAnsi" w:hAnsiTheme="minorHAnsi" w:cstheme="minorHAnsi"/>
              </w:rPr>
              <w:t xml:space="preserve"> and superficial.  The effects of some devices may seem </w:t>
            </w:r>
            <w:r w:rsidRPr="00C1626C">
              <w:rPr>
                <w:rFonts w:asciiTheme="minorHAnsi" w:hAnsiTheme="minorHAnsi" w:cstheme="minorHAnsi"/>
                <w:b/>
              </w:rPr>
              <w:t>unclear</w:t>
            </w:r>
            <w:r w:rsidRPr="00C1626C">
              <w:rPr>
                <w:rFonts w:asciiTheme="minorHAnsi" w:hAnsiTheme="minorHAnsi" w:cstheme="minorHAnsi"/>
              </w:rPr>
              <w:t xml:space="preserve">.  </w:t>
            </w:r>
          </w:p>
        </w:tc>
        <w:tc>
          <w:tcPr>
            <w:tcW w:w="3014"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b/>
              </w:rPr>
              <w:t>Few</w:t>
            </w:r>
            <w:r w:rsidRPr="00C1626C">
              <w:rPr>
                <w:rFonts w:asciiTheme="minorHAnsi" w:hAnsiTheme="minorHAnsi" w:cstheme="minorHAnsi"/>
              </w:rPr>
              <w:t xml:space="preserve"> graphic devices are used and they are only the obvious ones (color, shading, speech bubbles).  Student has not demonstrated an understanding of the more complex and useful devices.  The devices </w:t>
            </w:r>
            <w:r w:rsidRPr="00C1626C">
              <w:rPr>
                <w:rFonts w:asciiTheme="minorHAnsi" w:hAnsiTheme="minorHAnsi" w:cstheme="minorHAnsi"/>
                <w:b/>
              </w:rPr>
              <w:t>lack clear effects</w:t>
            </w:r>
            <w:r w:rsidRPr="00C1626C">
              <w:rPr>
                <w:rFonts w:asciiTheme="minorHAnsi" w:hAnsiTheme="minorHAnsi" w:cstheme="minorHAnsi"/>
              </w:rPr>
              <w:t xml:space="preserve"> that enhance the reader’s understanding of the story. </w:t>
            </w:r>
          </w:p>
        </w:tc>
      </w:tr>
      <w:tr w:rsidR="008E499E" w:rsidRPr="00C1626C" w:rsidTr="00C1626C">
        <w:trPr>
          <w:trHeight w:val="2150"/>
        </w:trPr>
        <w:tc>
          <w:tcPr>
            <w:tcW w:w="1905" w:type="dxa"/>
            <w:tcBorders>
              <w:top w:val="single" w:sz="4" w:space="0" w:color="auto"/>
              <w:left w:val="single" w:sz="4" w:space="0" w:color="auto"/>
              <w:bottom w:val="single" w:sz="4" w:space="0" w:color="auto"/>
              <w:right w:val="single" w:sz="4" w:space="0" w:color="auto"/>
            </w:tcBorders>
          </w:tcPr>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jc w:val="center"/>
              <w:rPr>
                <w:rFonts w:asciiTheme="minorHAnsi" w:hAnsiTheme="minorHAnsi" w:cstheme="minorHAnsi"/>
                <w:b/>
              </w:rPr>
            </w:pPr>
            <w:r w:rsidRPr="00C1626C">
              <w:rPr>
                <w:rFonts w:asciiTheme="minorHAnsi" w:hAnsiTheme="minorHAnsi" w:cstheme="minorHAnsi"/>
                <w:b/>
              </w:rPr>
              <w:t>Story</w:t>
            </w:r>
          </w:p>
        </w:tc>
        <w:tc>
          <w:tcPr>
            <w:tcW w:w="3101" w:type="dxa"/>
            <w:tcBorders>
              <w:top w:val="single" w:sz="4" w:space="0" w:color="auto"/>
              <w:left w:val="single" w:sz="4" w:space="0" w:color="auto"/>
              <w:bottom w:val="single" w:sz="4" w:space="0" w:color="auto"/>
              <w:right w:val="single" w:sz="4" w:space="0" w:color="auto"/>
            </w:tcBorders>
            <w:hideMark/>
          </w:tcPr>
          <w:p w:rsidR="008E499E" w:rsidRPr="00C1626C" w:rsidRDefault="008E499E" w:rsidP="001A68EC">
            <w:pPr>
              <w:rPr>
                <w:rFonts w:asciiTheme="minorHAnsi" w:hAnsiTheme="minorHAnsi" w:cstheme="minorHAnsi"/>
              </w:rPr>
            </w:pPr>
            <w:r w:rsidRPr="00C1626C">
              <w:rPr>
                <w:rFonts w:asciiTheme="minorHAnsi" w:hAnsiTheme="minorHAnsi" w:cstheme="minorHAnsi"/>
              </w:rPr>
              <w:t xml:space="preserve">The story told in the graphic novel </w:t>
            </w:r>
            <w:r w:rsidR="001A68EC">
              <w:rPr>
                <w:rFonts w:asciiTheme="minorHAnsi" w:hAnsiTheme="minorHAnsi" w:cstheme="minorHAnsi"/>
              </w:rPr>
              <w:t xml:space="preserve">reflects </w:t>
            </w:r>
            <w:r w:rsidR="001A68EC">
              <w:rPr>
                <w:rFonts w:asciiTheme="minorHAnsi" w:hAnsiTheme="minorHAnsi" w:cstheme="minorHAnsi"/>
                <w:b/>
              </w:rPr>
              <w:t>teen angst</w:t>
            </w:r>
            <w:r w:rsidR="001A68EC">
              <w:rPr>
                <w:rFonts w:asciiTheme="minorHAnsi" w:hAnsiTheme="minorHAnsi" w:cstheme="minorHAnsi"/>
              </w:rPr>
              <w:t xml:space="preserve"> due to a real-world human rights issue. Your story should be from the perspective of a teenager going through the issue and should clearly show the struggle</w:t>
            </w:r>
            <w:r w:rsidRPr="00C1626C">
              <w:rPr>
                <w:rFonts w:asciiTheme="minorHAnsi" w:hAnsiTheme="minorHAnsi" w:cstheme="minorHAnsi"/>
              </w:rPr>
              <w:t xml:space="preserve">. The story contains a clear </w:t>
            </w:r>
            <w:r w:rsidRPr="00C1626C">
              <w:rPr>
                <w:rFonts w:asciiTheme="minorHAnsi" w:hAnsiTheme="minorHAnsi" w:cstheme="minorHAnsi"/>
                <w:b/>
              </w:rPr>
              <w:t>progression</w:t>
            </w:r>
            <w:r w:rsidRPr="00C1626C">
              <w:rPr>
                <w:rFonts w:asciiTheme="minorHAnsi" w:hAnsiTheme="minorHAnsi" w:cstheme="minorHAnsi"/>
              </w:rPr>
              <w:t xml:space="preserve"> that is easy to follow but also provokes </w:t>
            </w:r>
            <w:r w:rsidRPr="00C1626C">
              <w:rPr>
                <w:rFonts w:asciiTheme="minorHAnsi" w:hAnsiTheme="minorHAnsi" w:cstheme="minorHAnsi"/>
                <w:b/>
              </w:rPr>
              <w:t>curiosity</w:t>
            </w:r>
            <w:r w:rsidRPr="00C1626C">
              <w:rPr>
                <w:rFonts w:asciiTheme="minorHAnsi" w:hAnsiTheme="minorHAnsi" w:cstheme="minorHAnsi"/>
              </w:rPr>
              <w:t xml:space="preserve"> and </w:t>
            </w:r>
            <w:r w:rsidRPr="00C1626C">
              <w:rPr>
                <w:rFonts w:asciiTheme="minorHAnsi" w:hAnsiTheme="minorHAnsi" w:cstheme="minorHAnsi"/>
                <w:b/>
              </w:rPr>
              <w:t>interest</w:t>
            </w:r>
            <w:r w:rsidRPr="00C1626C">
              <w:rPr>
                <w:rFonts w:asciiTheme="minorHAnsi" w:hAnsiTheme="minorHAnsi" w:cstheme="minorHAnsi"/>
              </w:rPr>
              <w:t xml:space="preserve"> in later chapters. </w:t>
            </w:r>
          </w:p>
        </w:tc>
        <w:tc>
          <w:tcPr>
            <w:tcW w:w="2880"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Attempts everything in the “A” column, but may not have been executed as well.  The story may </w:t>
            </w:r>
            <w:r w:rsidRPr="00C1626C">
              <w:rPr>
                <w:rFonts w:asciiTheme="minorHAnsi" w:hAnsiTheme="minorHAnsi" w:cstheme="minorHAnsi"/>
                <w:b/>
              </w:rPr>
              <w:t>not seem significant</w:t>
            </w:r>
            <w:r w:rsidRPr="00C1626C">
              <w:rPr>
                <w:rFonts w:asciiTheme="minorHAnsi" w:hAnsiTheme="minorHAnsi" w:cstheme="minorHAnsi"/>
              </w:rPr>
              <w:t xml:space="preserve">, may </w:t>
            </w:r>
            <w:r w:rsidRPr="00C1626C">
              <w:rPr>
                <w:rFonts w:asciiTheme="minorHAnsi" w:hAnsiTheme="minorHAnsi" w:cstheme="minorHAnsi"/>
                <w:b/>
              </w:rPr>
              <w:t>lack interesting details</w:t>
            </w:r>
            <w:r w:rsidRPr="00C1626C">
              <w:rPr>
                <w:rFonts w:asciiTheme="minorHAnsi" w:hAnsiTheme="minorHAnsi" w:cstheme="minorHAnsi"/>
              </w:rPr>
              <w:t xml:space="preserve"> and not captivate the reader as well as the “A” project does.  </w:t>
            </w:r>
          </w:p>
        </w:tc>
        <w:tc>
          <w:tcPr>
            <w:tcW w:w="3014"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The story </w:t>
            </w:r>
            <w:r w:rsidRPr="00C1626C">
              <w:rPr>
                <w:rFonts w:asciiTheme="minorHAnsi" w:hAnsiTheme="minorHAnsi" w:cstheme="minorHAnsi"/>
                <w:b/>
              </w:rPr>
              <w:t>may not seem significant or meaningful</w:t>
            </w:r>
            <w:r w:rsidRPr="00C1626C">
              <w:rPr>
                <w:rFonts w:asciiTheme="minorHAnsi" w:hAnsiTheme="minorHAnsi" w:cstheme="minorHAnsi"/>
              </w:rPr>
              <w:t xml:space="preserve">.  The student has not adequately communicated why this moment or experience was significant to them.  The story </w:t>
            </w:r>
            <w:r w:rsidRPr="00C1626C">
              <w:rPr>
                <w:rFonts w:asciiTheme="minorHAnsi" w:hAnsiTheme="minorHAnsi" w:cstheme="minorHAnsi"/>
                <w:b/>
              </w:rPr>
              <w:t>lacks captivating details</w:t>
            </w:r>
            <w:r w:rsidRPr="00C1626C">
              <w:rPr>
                <w:rFonts w:asciiTheme="minorHAnsi" w:hAnsiTheme="minorHAnsi" w:cstheme="minorHAnsi"/>
              </w:rPr>
              <w:t xml:space="preserve"> and images and does not provoke the reader’s interest. </w:t>
            </w:r>
          </w:p>
        </w:tc>
      </w:tr>
      <w:tr w:rsidR="008E499E" w:rsidRPr="00C1626C" w:rsidTr="00C1626C">
        <w:trPr>
          <w:trHeight w:val="2150"/>
        </w:trPr>
        <w:tc>
          <w:tcPr>
            <w:tcW w:w="1905" w:type="dxa"/>
            <w:tcBorders>
              <w:top w:val="single" w:sz="4" w:space="0" w:color="auto"/>
              <w:left w:val="single" w:sz="4" w:space="0" w:color="auto"/>
              <w:bottom w:val="single" w:sz="4" w:space="0" w:color="auto"/>
              <w:right w:val="single" w:sz="4" w:space="0" w:color="auto"/>
            </w:tcBorders>
          </w:tcPr>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rPr>
                <w:rFonts w:asciiTheme="minorHAnsi" w:hAnsiTheme="minorHAnsi" w:cstheme="minorHAnsi"/>
                <w:b/>
              </w:rPr>
            </w:pPr>
          </w:p>
          <w:p w:rsidR="008E499E" w:rsidRPr="00C1626C" w:rsidRDefault="008E499E">
            <w:pPr>
              <w:jc w:val="center"/>
              <w:rPr>
                <w:rFonts w:asciiTheme="minorHAnsi" w:hAnsiTheme="minorHAnsi" w:cstheme="minorHAnsi"/>
                <w:b/>
              </w:rPr>
            </w:pPr>
            <w:r w:rsidRPr="00C1626C">
              <w:rPr>
                <w:rFonts w:asciiTheme="minorHAnsi" w:hAnsiTheme="minorHAnsi" w:cstheme="minorHAnsi"/>
                <w:b/>
              </w:rPr>
              <w:t>Presentation</w:t>
            </w:r>
          </w:p>
        </w:tc>
        <w:tc>
          <w:tcPr>
            <w:tcW w:w="3101"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The graphic novel is presented in a </w:t>
            </w:r>
            <w:r w:rsidRPr="00C1626C">
              <w:rPr>
                <w:rFonts w:asciiTheme="minorHAnsi" w:hAnsiTheme="minorHAnsi" w:cstheme="minorHAnsi"/>
                <w:b/>
              </w:rPr>
              <w:t>professional</w:t>
            </w:r>
            <w:r w:rsidRPr="00C1626C">
              <w:rPr>
                <w:rFonts w:asciiTheme="minorHAnsi" w:hAnsiTheme="minorHAnsi" w:cstheme="minorHAnsi"/>
              </w:rPr>
              <w:t xml:space="preserve">, </w:t>
            </w:r>
            <w:r w:rsidRPr="00C1626C">
              <w:rPr>
                <w:rFonts w:asciiTheme="minorHAnsi" w:hAnsiTheme="minorHAnsi" w:cstheme="minorHAnsi"/>
                <w:b/>
              </w:rPr>
              <w:t>neat</w:t>
            </w:r>
            <w:r w:rsidRPr="00C1626C">
              <w:rPr>
                <w:rFonts w:asciiTheme="minorHAnsi" w:hAnsiTheme="minorHAnsi" w:cstheme="minorHAnsi"/>
              </w:rPr>
              <w:t xml:space="preserve"> and </w:t>
            </w:r>
            <w:r w:rsidRPr="00C1626C">
              <w:rPr>
                <w:rFonts w:asciiTheme="minorHAnsi" w:hAnsiTheme="minorHAnsi" w:cstheme="minorHAnsi"/>
                <w:b/>
              </w:rPr>
              <w:t>appealing</w:t>
            </w:r>
            <w:r w:rsidRPr="00C1626C">
              <w:rPr>
                <w:rFonts w:asciiTheme="minorHAnsi" w:hAnsiTheme="minorHAnsi" w:cstheme="minorHAnsi"/>
              </w:rPr>
              <w:t xml:space="preserve"> manner.  The </w:t>
            </w:r>
            <w:r w:rsidRPr="00C1626C">
              <w:rPr>
                <w:rFonts w:asciiTheme="minorHAnsi" w:hAnsiTheme="minorHAnsi" w:cstheme="minorHAnsi"/>
                <w:b/>
              </w:rPr>
              <w:t>cover</w:t>
            </w:r>
            <w:r w:rsidRPr="00C1626C">
              <w:rPr>
                <w:rFonts w:asciiTheme="minorHAnsi" w:hAnsiTheme="minorHAnsi" w:cstheme="minorHAnsi"/>
              </w:rPr>
              <w:t xml:space="preserve"> mimics the style of comic book covers and contains an appropriate and unique </w:t>
            </w:r>
            <w:r w:rsidRPr="00C1626C">
              <w:rPr>
                <w:rFonts w:asciiTheme="minorHAnsi" w:hAnsiTheme="minorHAnsi" w:cstheme="minorHAnsi"/>
                <w:b/>
              </w:rPr>
              <w:t>title</w:t>
            </w:r>
            <w:r w:rsidRPr="00C1626C">
              <w:rPr>
                <w:rFonts w:asciiTheme="minorHAnsi" w:hAnsiTheme="minorHAnsi" w:cstheme="minorHAnsi"/>
              </w:rPr>
              <w:t xml:space="preserve">.  The illustrations reveal significant </w:t>
            </w:r>
            <w:r w:rsidRPr="00C1626C">
              <w:rPr>
                <w:rFonts w:asciiTheme="minorHAnsi" w:hAnsiTheme="minorHAnsi" w:cstheme="minorHAnsi"/>
                <w:b/>
              </w:rPr>
              <w:t>effort</w:t>
            </w:r>
            <w:r w:rsidRPr="00C1626C">
              <w:rPr>
                <w:rFonts w:asciiTheme="minorHAnsi" w:hAnsiTheme="minorHAnsi" w:cstheme="minorHAnsi"/>
              </w:rPr>
              <w:t xml:space="preserve"> and the pages are </w:t>
            </w:r>
            <w:r w:rsidRPr="00C1626C">
              <w:rPr>
                <w:rFonts w:asciiTheme="minorHAnsi" w:hAnsiTheme="minorHAnsi" w:cstheme="minorHAnsi"/>
                <w:b/>
              </w:rPr>
              <w:t>bound together</w:t>
            </w:r>
            <w:r w:rsidRPr="00C1626C">
              <w:rPr>
                <w:rFonts w:asciiTheme="minorHAnsi" w:hAnsiTheme="minorHAnsi" w:cstheme="minorHAnsi"/>
              </w:rPr>
              <w:t xml:space="preserve"> nicely.  </w:t>
            </w:r>
          </w:p>
        </w:tc>
        <w:tc>
          <w:tcPr>
            <w:tcW w:w="2880"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The graphic novel is presented neatly, but may </w:t>
            </w:r>
            <w:r w:rsidRPr="00C1626C">
              <w:rPr>
                <w:rFonts w:asciiTheme="minorHAnsi" w:hAnsiTheme="minorHAnsi" w:cstheme="minorHAnsi"/>
                <w:b/>
              </w:rPr>
              <w:t>lack a unique title</w:t>
            </w:r>
            <w:r w:rsidRPr="00C1626C">
              <w:rPr>
                <w:rFonts w:asciiTheme="minorHAnsi" w:hAnsiTheme="minorHAnsi" w:cstheme="minorHAnsi"/>
              </w:rPr>
              <w:t xml:space="preserve"> and cover.  The illustrations are </w:t>
            </w:r>
            <w:r w:rsidRPr="00C1626C">
              <w:rPr>
                <w:rFonts w:asciiTheme="minorHAnsi" w:hAnsiTheme="minorHAnsi" w:cstheme="minorHAnsi"/>
                <w:b/>
              </w:rPr>
              <w:t>basic</w:t>
            </w:r>
            <w:r w:rsidRPr="00C1626C">
              <w:rPr>
                <w:rFonts w:asciiTheme="minorHAnsi" w:hAnsiTheme="minorHAnsi" w:cstheme="minorHAnsi"/>
              </w:rPr>
              <w:t xml:space="preserve"> and show some but </w:t>
            </w:r>
            <w:r w:rsidRPr="00C1626C">
              <w:rPr>
                <w:rFonts w:asciiTheme="minorHAnsi" w:hAnsiTheme="minorHAnsi" w:cstheme="minorHAnsi"/>
                <w:b/>
              </w:rPr>
              <w:t>not a lot of effort</w:t>
            </w:r>
            <w:r w:rsidRPr="00C1626C">
              <w:rPr>
                <w:rFonts w:asciiTheme="minorHAnsi" w:hAnsiTheme="minorHAnsi" w:cstheme="minorHAnsi"/>
              </w:rPr>
              <w:t>. Pages are bound together.</w:t>
            </w:r>
          </w:p>
        </w:tc>
        <w:tc>
          <w:tcPr>
            <w:tcW w:w="3014" w:type="dxa"/>
            <w:tcBorders>
              <w:top w:val="single" w:sz="4" w:space="0" w:color="auto"/>
              <w:left w:val="single" w:sz="4" w:space="0" w:color="auto"/>
              <w:bottom w:val="single" w:sz="4" w:space="0" w:color="auto"/>
              <w:right w:val="single" w:sz="4" w:space="0" w:color="auto"/>
            </w:tcBorders>
            <w:hideMark/>
          </w:tcPr>
          <w:p w:rsidR="008E499E" w:rsidRPr="00C1626C" w:rsidRDefault="008E499E">
            <w:pPr>
              <w:rPr>
                <w:rFonts w:asciiTheme="minorHAnsi" w:hAnsiTheme="minorHAnsi" w:cstheme="minorHAnsi"/>
              </w:rPr>
            </w:pPr>
            <w:r w:rsidRPr="00C1626C">
              <w:rPr>
                <w:rFonts w:asciiTheme="minorHAnsi" w:hAnsiTheme="minorHAnsi" w:cstheme="minorHAnsi"/>
              </w:rPr>
              <w:t xml:space="preserve">The student has not taken a lot of pride in the work or cared to present it nicely and neatly.  Cover and/or title may be </w:t>
            </w:r>
            <w:r w:rsidRPr="00C1626C">
              <w:rPr>
                <w:rFonts w:asciiTheme="minorHAnsi" w:hAnsiTheme="minorHAnsi" w:cstheme="minorHAnsi"/>
                <w:b/>
              </w:rPr>
              <w:t>missing</w:t>
            </w:r>
            <w:r w:rsidRPr="00C1626C">
              <w:rPr>
                <w:rFonts w:asciiTheme="minorHAnsi" w:hAnsiTheme="minorHAnsi" w:cstheme="minorHAnsi"/>
              </w:rPr>
              <w:t xml:space="preserve">; illustrations are </w:t>
            </w:r>
            <w:r w:rsidRPr="00C1626C">
              <w:rPr>
                <w:rFonts w:asciiTheme="minorHAnsi" w:hAnsiTheme="minorHAnsi" w:cstheme="minorHAnsi"/>
                <w:b/>
              </w:rPr>
              <w:t>sloppily</w:t>
            </w:r>
            <w:r w:rsidRPr="00C1626C">
              <w:rPr>
                <w:rFonts w:asciiTheme="minorHAnsi" w:hAnsiTheme="minorHAnsi" w:cstheme="minorHAnsi"/>
              </w:rPr>
              <w:t xml:space="preserve"> sketched and lack any real effort.  Pages are bound together. </w:t>
            </w:r>
          </w:p>
        </w:tc>
      </w:tr>
    </w:tbl>
    <w:p w:rsidR="008E499E" w:rsidRDefault="008E499E" w:rsidP="00CC1428">
      <w:pPr>
        <w:tabs>
          <w:tab w:val="left" w:pos="2415"/>
        </w:tabs>
      </w:pPr>
    </w:p>
    <w:p w:rsidR="001A68EC" w:rsidRDefault="001A68EC" w:rsidP="00CC1428">
      <w:pPr>
        <w:tabs>
          <w:tab w:val="left" w:pos="2415"/>
        </w:tabs>
        <w:rPr>
          <w:b/>
        </w:rPr>
      </w:pPr>
      <w:r>
        <w:rPr>
          <w:b/>
        </w:rPr>
        <w:t xml:space="preserve">Steps: </w:t>
      </w:r>
    </w:p>
    <w:p w:rsidR="001A68EC" w:rsidRDefault="001A68EC" w:rsidP="00CC1428">
      <w:pPr>
        <w:tabs>
          <w:tab w:val="left" w:pos="2415"/>
        </w:tabs>
      </w:pPr>
      <w:r>
        <w:t>1) You must create a storyboard or rough draft, which must be approved by your teacher by this date: ______________________________________________________.</w:t>
      </w:r>
    </w:p>
    <w:p w:rsidR="001A68EC" w:rsidRDefault="001A68EC" w:rsidP="00CC1428">
      <w:pPr>
        <w:tabs>
          <w:tab w:val="left" w:pos="2415"/>
        </w:tabs>
      </w:pPr>
    </w:p>
    <w:p w:rsidR="00A44303" w:rsidRDefault="001A68EC" w:rsidP="00CC1428">
      <w:pPr>
        <w:tabs>
          <w:tab w:val="left" w:pos="2415"/>
        </w:tabs>
      </w:pPr>
      <w:r>
        <w:t xml:space="preserve">2) Once you have approval, you will create your final draft, which must be completely inked and colored.  It is due on this date: ___________________________________________________. </w:t>
      </w:r>
      <w:r w:rsidR="00A44303">
        <w:t xml:space="preserve"> </w:t>
      </w:r>
    </w:p>
    <w:p w:rsidR="001A68EC" w:rsidRDefault="001A68EC" w:rsidP="00CC1428">
      <w:pPr>
        <w:tabs>
          <w:tab w:val="left" w:pos="2415"/>
        </w:tabs>
      </w:pPr>
    </w:p>
    <w:p w:rsidR="001A68EC" w:rsidRPr="00CC1428" w:rsidRDefault="001A68EC" w:rsidP="00CC1428">
      <w:pPr>
        <w:tabs>
          <w:tab w:val="left" w:pos="2415"/>
        </w:tabs>
      </w:pPr>
    </w:p>
    <w:sectPr w:rsidR="001A68EC" w:rsidRPr="00CC1428" w:rsidSect="00B325C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2B8C"/>
    <w:multiLevelType w:val="hybridMultilevel"/>
    <w:tmpl w:val="34E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A2"/>
    <w:rsid w:val="000022BF"/>
    <w:rsid w:val="00003E70"/>
    <w:rsid w:val="00017D8F"/>
    <w:rsid w:val="00022CC0"/>
    <w:rsid w:val="00026CA9"/>
    <w:rsid w:val="00031673"/>
    <w:rsid w:val="00045BBD"/>
    <w:rsid w:val="000745F9"/>
    <w:rsid w:val="000853A4"/>
    <w:rsid w:val="00095B27"/>
    <w:rsid w:val="000A1B7F"/>
    <w:rsid w:val="000A25F1"/>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8EC"/>
    <w:rsid w:val="001A6D74"/>
    <w:rsid w:val="001D6C3F"/>
    <w:rsid w:val="001E51B2"/>
    <w:rsid w:val="001F0632"/>
    <w:rsid w:val="001F6988"/>
    <w:rsid w:val="002031B6"/>
    <w:rsid w:val="0021596B"/>
    <w:rsid w:val="00217BE5"/>
    <w:rsid w:val="00221810"/>
    <w:rsid w:val="00223ACF"/>
    <w:rsid w:val="002241DE"/>
    <w:rsid w:val="00237DE8"/>
    <w:rsid w:val="00246487"/>
    <w:rsid w:val="00246B06"/>
    <w:rsid w:val="002566F8"/>
    <w:rsid w:val="00275C47"/>
    <w:rsid w:val="0028110E"/>
    <w:rsid w:val="002870E7"/>
    <w:rsid w:val="00296A00"/>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73683"/>
    <w:rsid w:val="003766DF"/>
    <w:rsid w:val="00381B95"/>
    <w:rsid w:val="00393B86"/>
    <w:rsid w:val="003950E6"/>
    <w:rsid w:val="0039648A"/>
    <w:rsid w:val="003C27CB"/>
    <w:rsid w:val="003C69A9"/>
    <w:rsid w:val="003C7546"/>
    <w:rsid w:val="003D12CC"/>
    <w:rsid w:val="003D56B1"/>
    <w:rsid w:val="003E0E79"/>
    <w:rsid w:val="003F029E"/>
    <w:rsid w:val="003F4CDE"/>
    <w:rsid w:val="00404622"/>
    <w:rsid w:val="00407B03"/>
    <w:rsid w:val="00424D29"/>
    <w:rsid w:val="0043171F"/>
    <w:rsid w:val="004328C3"/>
    <w:rsid w:val="00443570"/>
    <w:rsid w:val="00445BC7"/>
    <w:rsid w:val="00461167"/>
    <w:rsid w:val="00466B8F"/>
    <w:rsid w:val="00472D95"/>
    <w:rsid w:val="00484A94"/>
    <w:rsid w:val="0048795E"/>
    <w:rsid w:val="004B0E55"/>
    <w:rsid w:val="004B36E3"/>
    <w:rsid w:val="004C705D"/>
    <w:rsid w:val="004C74F5"/>
    <w:rsid w:val="004E41C4"/>
    <w:rsid w:val="004E5D37"/>
    <w:rsid w:val="004F3417"/>
    <w:rsid w:val="004F7805"/>
    <w:rsid w:val="00507778"/>
    <w:rsid w:val="00515C02"/>
    <w:rsid w:val="0052050C"/>
    <w:rsid w:val="005214C2"/>
    <w:rsid w:val="00523353"/>
    <w:rsid w:val="00532428"/>
    <w:rsid w:val="0053476E"/>
    <w:rsid w:val="00537DA6"/>
    <w:rsid w:val="00540400"/>
    <w:rsid w:val="005475E6"/>
    <w:rsid w:val="00550D56"/>
    <w:rsid w:val="00564AD3"/>
    <w:rsid w:val="005655D2"/>
    <w:rsid w:val="00565A11"/>
    <w:rsid w:val="00566A81"/>
    <w:rsid w:val="005676CC"/>
    <w:rsid w:val="0057039B"/>
    <w:rsid w:val="00571D27"/>
    <w:rsid w:val="00571D64"/>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59F7"/>
    <w:rsid w:val="00666180"/>
    <w:rsid w:val="006701E7"/>
    <w:rsid w:val="00670F99"/>
    <w:rsid w:val="0067134E"/>
    <w:rsid w:val="00677B17"/>
    <w:rsid w:val="00680B05"/>
    <w:rsid w:val="00697DD0"/>
    <w:rsid w:val="006B4E46"/>
    <w:rsid w:val="006B575E"/>
    <w:rsid w:val="006C5B93"/>
    <w:rsid w:val="006C6CBD"/>
    <w:rsid w:val="006E04F5"/>
    <w:rsid w:val="00700777"/>
    <w:rsid w:val="00731F88"/>
    <w:rsid w:val="00732EBF"/>
    <w:rsid w:val="00740D55"/>
    <w:rsid w:val="00752A63"/>
    <w:rsid w:val="0076570E"/>
    <w:rsid w:val="00770D09"/>
    <w:rsid w:val="00776C0A"/>
    <w:rsid w:val="0077721C"/>
    <w:rsid w:val="007806E6"/>
    <w:rsid w:val="00794386"/>
    <w:rsid w:val="007A25D5"/>
    <w:rsid w:val="007C2C63"/>
    <w:rsid w:val="007D1CE4"/>
    <w:rsid w:val="007D5751"/>
    <w:rsid w:val="00801836"/>
    <w:rsid w:val="008025BE"/>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499E"/>
    <w:rsid w:val="008E662B"/>
    <w:rsid w:val="008F133C"/>
    <w:rsid w:val="009006AF"/>
    <w:rsid w:val="00905877"/>
    <w:rsid w:val="00906353"/>
    <w:rsid w:val="00907D26"/>
    <w:rsid w:val="009124C2"/>
    <w:rsid w:val="00915C4D"/>
    <w:rsid w:val="00935821"/>
    <w:rsid w:val="00946E7C"/>
    <w:rsid w:val="00956CCB"/>
    <w:rsid w:val="00981666"/>
    <w:rsid w:val="009A1CFB"/>
    <w:rsid w:val="009C1504"/>
    <w:rsid w:val="009E2A39"/>
    <w:rsid w:val="009E3DA4"/>
    <w:rsid w:val="009E535F"/>
    <w:rsid w:val="009E59A4"/>
    <w:rsid w:val="009F0478"/>
    <w:rsid w:val="00A135DD"/>
    <w:rsid w:val="00A21208"/>
    <w:rsid w:val="00A23E6F"/>
    <w:rsid w:val="00A32154"/>
    <w:rsid w:val="00A36CB9"/>
    <w:rsid w:val="00A37092"/>
    <w:rsid w:val="00A44303"/>
    <w:rsid w:val="00A44B8A"/>
    <w:rsid w:val="00A45D72"/>
    <w:rsid w:val="00A531FD"/>
    <w:rsid w:val="00A6550F"/>
    <w:rsid w:val="00A76258"/>
    <w:rsid w:val="00A82472"/>
    <w:rsid w:val="00A90F23"/>
    <w:rsid w:val="00A965A4"/>
    <w:rsid w:val="00AA2A51"/>
    <w:rsid w:val="00AA59F4"/>
    <w:rsid w:val="00AC6FF9"/>
    <w:rsid w:val="00AD0DC5"/>
    <w:rsid w:val="00AE79D3"/>
    <w:rsid w:val="00AF1CDA"/>
    <w:rsid w:val="00B0030D"/>
    <w:rsid w:val="00B1015C"/>
    <w:rsid w:val="00B17A33"/>
    <w:rsid w:val="00B22E39"/>
    <w:rsid w:val="00B2617A"/>
    <w:rsid w:val="00B31557"/>
    <w:rsid w:val="00B325C9"/>
    <w:rsid w:val="00B446C7"/>
    <w:rsid w:val="00B54E30"/>
    <w:rsid w:val="00B551F4"/>
    <w:rsid w:val="00B55DD1"/>
    <w:rsid w:val="00B62520"/>
    <w:rsid w:val="00B7432E"/>
    <w:rsid w:val="00B752EC"/>
    <w:rsid w:val="00B75583"/>
    <w:rsid w:val="00B927CB"/>
    <w:rsid w:val="00B961AE"/>
    <w:rsid w:val="00BA4763"/>
    <w:rsid w:val="00BC21B1"/>
    <w:rsid w:val="00BC22B5"/>
    <w:rsid w:val="00BD4788"/>
    <w:rsid w:val="00BD6AF2"/>
    <w:rsid w:val="00BE4E19"/>
    <w:rsid w:val="00BE77C6"/>
    <w:rsid w:val="00BF42D0"/>
    <w:rsid w:val="00BF7296"/>
    <w:rsid w:val="00C03545"/>
    <w:rsid w:val="00C05FA2"/>
    <w:rsid w:val="00C07819"/>
    <w:rsid w:val="00C1626C"/>
    <w:rsid w:val="00C164BC"/>
    <w:rsid w:val="00C3075D"/>
    <w:rsid w:val="00C34667"/>
    <w:rsid w:val="00C351B6"/>
    <w:rsid w:val="00C4280B"/>
    <w:rsid w:val="00C52E81"/>
    <w:rsid w:val="00C5399D"/>
    <w:rsid w:val="00C67FAE"/>
    <w:rsid w:val="00C76AFF"/>
    <w:rsid w:val="00C774E1"/>
    <w:rsid w:val="00C849EC"/>
    <w:rsid w:val="00C92551"/>
    <w:rsid w:val="00CA51B2"/>
    <w:rsid w:val="00CB2305"/>
    <w:rsid w:val="00CB5233"/>
    <w:rsid w:val="00CC1428"/>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0C91"/>
    <w:rsid w:val="00E01B89"/>
    <w:rsid w:val="00E114BD"/>
    <w:rsid w:val="00E242F1"/>
    <w:rsid w:val="00E262A2"/>
    <w:rsid w:val="00E3242B"/>
    <w:rsid w:val="00E44002"/>
    <w:rsid w:val="00E47EAC"/>
    <w:rsid w:val="00E53240"/>
    <w:rsid w:val="00E5363D"/>
    <w:rsid w:val="00E55E51"/>
    <w:rsid w:val="00E60951"/>
    <w:rsid w:val="00E9038B"/>
    <w:rsid w:val="00EA410D"/>
    <w:rsid w:val="00EA4436"/>
    <w:rsid w:val="00EB259A"/>
    <w:rsid w:val="00EB34C3"/>
    <w:rsid w:val="00EB45F9"/>
    <w:rsid w:val="00EC05C9"/>
    <w:rsid w:val="00EC71AD"/>
    <w:rsid w:val="00ED15AF"/>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2EC"/>
    <w:pPr>
      <w:ind w:left="720"/>
      <w:contextualSpacing/>
    </w:pPr>
  </w:style>
  <w:style w:type="paragraph" w:styleId="BalloonText">
    <w:name w:val="Balloon Text"/>
    <w:basedOn w:val="Normal"/>
    <w:link w:val="BalloonTextChar"/>
    <w:uiPriority w:val="99"/>
    <w:semiHidden/>
    <w:unhideWhenUsed/>
    <w:rsid w:val="007C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2EC"/>
    <w:pPr>
      <w:ind w:left="720"/>
      <w:contextualSpacing/>
    </w:pPr>
  </w:style>
  <w:style w:type="paragraph" w:styleId="BalloonText">
    <w:name w:val="Balloon Text"/>
    <w:basedOn w:val="Normal"/>
    <w:link w:val="BalloonTextChar"/>
    <w:uiPriority w:val="99"/>
    <w:semiHidden/>
    <w:unhideWhenUsed/>
    <w:rsid w:val="007C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13</cp:revision>
  <cp:lastPrinted>2015-04-13T11:21:00Z</cp:lastPrinted>
  <dcterms:created xsi:type="dcterms:W3CDTF">2013-10-11T19:28:00Z</dcterms:created>
  <dcterms:modified xsi:type="dcterms:W3CDTF">2015-04-13T11:21:00Z</dcterms:modified>
</cp:coreProperties>
</file>