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D" w:rsidRDefault="00AB296D" w:rsidP="00EB4272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inherit" w:hAnsi="inherit" w:cs="Segoe UI"/>
          <w:color w:val="000000"/>
          <w:sz w:val="30"/>
          <w:szCs w:val="30"/>
          <w:u w:val="single"/>
          <w:bdr w:val="none" w:sz="0" w:space="0" w:color="auto" w:frame="1"/>
        </w:rPr>
        <w:t>Identity</w:t>
      </w:r>
      <w:r w:rsidR="00EB4272">
        <w:rPr>
          <w:rFonts w:ascii="Segoe UI" w:hAnsi="Segoe UI" w:cs="Segoe UI"/>
          <w:color w:val="444444"/>
          <w:sz w:val="20"/>
          <w:szCs w:val="20"/>
        </w:rPr>
        <w:t xml:space="preserve"> -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 </w:t>
      </w:r>
      <w:r>
        <w:rPr>
          <w:rStyle w:val="Emphasis"/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 xml:space="preserve">by Julio </w:t>
      </w:r>
      <w:proofErr w:type="spellStart"/>
      <w:r>
        <w:rPr>
          <w:rStyle w:val="Emphasis"/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Noboa</w:t>
      </w:r>
      <w:proofErr w:type="spellEnd"/>
      <w:r>
        <w:rPr>
          <w:rStyle w:val="Emphasis"/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Polanco</w:t>
      </w:r>
      <w:proofErr w:type="spellEnd"/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Emphasis"/>
          <w:rFonts w:ascii="inherit" w:hAnsi="inherit" w:cs="Segoe UI"/>
          <w:color w:val="444444"/>
          <w:sz w:val="30"/>
          <w:szCs w:val="30"/>
          <w:bdr w:val="none" w:sz="0" w:space="0" w:color="auto" w:frame="1"/>
        </w:rPr>
        <w:t> 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Let them be as flowers</w:t>
      </w:r>
      <w:proofErr w:type="gramStart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,</w:t>
      </w:r>
      <w:proofErr w:type="gramEnd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always watered, fed, guarded, admired,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but harnessed to a pot of dirt.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I'd rather be a tall, ugly weed</w:t>
      </w:r>
      <w:proofErr w:type="gramStart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,</w:t>
      </w:r>
      <w:proofErr w:type="gramEnd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clinging on cliffs, like an eagle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wind-wavering above high, jagged rocks.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To have broken through the surface of stone</w:t>
      </w:r>
      <w:proofErr w:type="gramStart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,</w:t>
      </w:r>
      <w:proofErr w:type="gramEnd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to live, to feel exposed to the madness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of the vast, eternal sky.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To be swayed by the breezes of an ancient sea</w:t>
      </w:r>
      <w:proofErr w:type="gramStart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,</w:t>
      </w:r>
      <w:proofErr w:type="gramEnd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carrying my soul, my seed,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beyond the mountains of time or into the abyss of the bizarre.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I'd rather be unseen, and if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then shunned by everyone,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than to be a pleasant-smelling flower,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growing in clusters in the fertile valley,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where they're praised, handled, and plucked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by greedy, human hands.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I'd rather smell of musty, green stench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than of sweet, fragrant lilac.</w:t>
      </w:r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If I could stand alone, strong and free</w:t>
      </w:r>
      <w:proofErr w:type="gramStart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t>,</w:t>
      </w:r>
      <w:proofErr w:type="gramEnd"/>
      <w:r>
        <w:rPr>
          <w:rFonts w:ascii="inherit" w:hAnsi="inherit" w:cs="Segoe UI"/>
          <w:color w:val="000000"/>
          <w:sz w:val="30"/>
          <w:szCs w:val="30"/>
          <w:bdr w:val="none" w:sz="0" w:space="0" w:color="auto" w:frame="1"/>
        </w:rPr>
        <w:br/>
        <w:t>I'd rather be a tall, ugly weed</w:t>
      </w:r>
      <w:r>
        <w:rPr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.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The Rose That Grew From Concrete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30"/>
          <w:szCs w:val="30"/>
          <w:bdr w:val="none" w:sz="0" w:space="0" w:color="auto" w:frame="1"/>
        </w:rPr>
        <w:t> 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Did you hear about the rose that </w:t>
      </w:r>
      <w:proofErr w:type="gram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grew</w:t>
      </w:r>
      <w:proofErr w:type="gramEnd"/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from</w:t>
      </w:r>
      <w:proofErr w:type="gramEnd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 a crack in the concrete?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Proving nature's law is wrong it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learned</w:t>
      </w:r>
      <w:proofErr w:type="gramEnd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 to walk </w:t>
      </w:r>
      <w:proofErr w:type="spell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with out</w:t>
      </w:r>
      <w:proofErr w:type="spellEnd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 having feet.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Funny it seems, but by keeping it's dreams,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it</w:t>
      </w:r>
      <w:proofErr w:type="gramEnd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 learned to breathe fresh air.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Long live the rose that grew from concrete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when</w:t>
      </w:r>
      <w:proofErr w:type="gramEnd"/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 xml:space="preserve"> no one else ever cared.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30"/>
          <w:szCs w:val="30"/>
          <w:bdr w:val="none" w:sz="0" w:space="0" w:color="auto" w:frame="1"/>
        </w:rPr>
        <w:t> </w:t>
      </w:r>
    </w:p>
    <w:p w:rsidR="00AB296D" w:rsidRDefault="00AB296D" w:rsidP="00AB296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entury Gothic" w:hAnsi="Century Gothic" w:cs="Segoe UI"/>
          <w:color w:val="444444"/>
          <w:sz w:val="30"/>
          <w:szCs w:val="30"/>
          <w:bdr w:val="none" w:sz="0" w:space="0" w:color="auto" w:frame="1"/>
        </w:rPr>
        <w:t>                                                By Tupac Shakur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r>
        <w:rPr>
          <w:rFonts w:ascii="Agency FB" w:eastAsia="Times New Roman" w:hAnsi="Agency FB" w:cs="Times New Roman"/>
          <w:b/>
          <w:color w:val="000000"/>
          <w:sz w:val="40"/>
          <w:szCs w:val="40"/>
        </w:rPr>
        <w:lastRenderedPageBreak/>
        <w:t xml:space="preserve"> </w:t>
      </w:r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Only Breath 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By Rumi 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Not Christian or Jew or Muslim, not Hindu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Buddhist, </w:t>
      </w:r>
      <w:proofErr w:type="spellStart"/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sufi</w:t>
      </w:r>
      <w:proofErr w:type="spellEnd"/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, or </w:t>
      </w:r>
      <w:proofErr w:type="spell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zen</w:t>
      </w:r>
      <w:proofErr w:type="spell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. Not any religion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bookmarkStart w:id="0" w:name="_GoBack"/>
      <w:bookmarkEnd w:id="0"/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or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cultural system. I am not from the East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or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the West, not out of the ocean or up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from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the ground, not natural or ethereal, not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composed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of elements at all. I do not exist.</w:t>
      </w:r>
    </w:p>
    <w:p w:rsidR="001D0973" w:rsidRDefault="001D0973" w:rsidP="001D0973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am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not an entity in this world or in the next. 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did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not descend from Adam and Eve or any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origin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story. My place is placeless, a trace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of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the traceless.  </w:t>
      </w: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Neither body or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soul. 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I belong to the beloved, have seen the two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worlds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as one and that one call to and know, </w:t>
      </w: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</w:p>
    <w:p w:rsid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first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, last, outer, inner, only that</w:t>
      </w:r>
    </w:p>
    <w:p w:rsidR="001D0973" w:rsidRPr="001D0973" w:rsidRDefault="001D0973" w:rsidP="001D0973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32"/>
          <w:szCs w:val="40"/>
        </w:rPr>
        <w:sectPr w:rsidR="001D0973" w:rsidRPr="001D0973" w:rsidSect="00DD4C9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>breath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32"/>
          <w:szCs w:val="40"/>
        </w:rPr>
        <w:t xml:space="preserve"> breathing human being. 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  <w:sectPr w:rsidR="001D0973" w:rsidRPr="001D0973" w:rsidSect="001D097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52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lastRenderedPageBreak/>
        <w:t>Blink Your Eyes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52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t xml:space="preserve">By </w:t>
      </w:r>
      <w:proofErr w:type="spellStart"/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t>Sekou</w:t>
      </w:r>
      <w:proofErr w:type="spellEnd"/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t xml:space="preserve"> </w:t>
      </w:r>
      <w:proofErr w:type="spellStart"/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t>Sundiata</w:t>
      </w:r>
      <w:proofErr w:type="spellEnd"/>
      <w:r w:rsidRPr="001D0973">
        <w:rPr>
          <w:rFonts w:ascii="Agency FB" w:eastAsia="Times New Roman" w:hAnsi="Agency FB" w:cs="Times New Roman"/>
          <w:b/>
          <w:color w:val="000000"/>
          <w:sz w:val="52"/>
          <w:szCs w:val="28"/>
        </w:rPr>
        <w:t xml:space="preserve">  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40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 was on my way to see my woman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but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the law said I was on my way 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thru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 red light red light red light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and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if you saw my woman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you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could understand.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 was just being a man.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It wasn’t about </w:t>
      </w: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no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light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was about my ride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and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if you saw my ride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you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could dig that too, you dig?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Sunroof, stereo radio black leather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bucket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seats sit low you know,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the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body’s cool, but the tires are worn.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Ride when the hard times come, ride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when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they’re gone, in other words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the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light was green.  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 could wake up in the morning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without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 warning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and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my world could change: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blink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your eyes.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All </w:t>
      </w: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depends,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all depends on the skin,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all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depends on the skin you’re living in</w:t>
      </w: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Up to the window comes the Law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with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his hand on his gun</w:t>
      </w: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what’s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up? What’s happening?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 said I guess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that’s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when I really broke the law.  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He said </w:t>
      </w:r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a routine, step out the car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a</w:t>
      </w:r>
      <w:proofErr w:type="gramEnd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 xml:space="preserve"> routine, assume the position.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put</w:t>
      </w:r>
      <w:proofErr w:type="gramEnd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 xml:space="preserve"> your hands up in the air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you</w:t>
      </w:r>
      <w:proofErr w:type="gramEnd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 xml:space="preserve"> know the routine, like you just don’t care.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License and registration.</w:t>
      </w:r>
      <w:proofErr w:type="gramEnd"/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Deep was the night and the light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from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the North Star on the car door, déjà vu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we’ve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been through this before.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why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did you stop me?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Somebody had to stop you.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I watch the news, you always lose.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You’re unreliable, that’s undeniable.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i/>
          <w:color w:val="000000"/>
          <w:sz w:val="28"/>
          <w:szCs w:val="28"/>
        </w:rPr>
        <w:t>This is serious, you could be dangerous.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 could wake up in the morning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without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 warning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and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my world could change: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blink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</w:t>
      </w:r>
      <w:proofErr w:type="spell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you</w:t>
      </w:r>
      <w:proofErr w:type="spell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eyes.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All </w:t>
      </w: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depends,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all depends on the skin,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all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depends on the skin you’re living in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1D0973">
            <w:rPr>
              <w:rFonts w:ascii="Agency FB" w:eastAsia="Times New Roman" w:hAnsi="Agency FB" w:cs="Times New Roman"/>
              <w:b/>
              <w:color w:val="000000"/>
              <w:sz w:val="28"/>
              <w:szCs w:val="28"/>
            </w:rPr>
            <w:t>New York City</w:t>
          </w:r>
        </w:smartTag>
      </w:smartTag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, they got laws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can’t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no </w:t>
      </w:r>
      <w:proofErr w:type="spell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bruthas</w:t>
      </w:r>
      <w:proofErr w:type="spell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drive outdoors,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in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certain neighborhoods, on particular streets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near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and around certain types of people.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they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got laws.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All depends, all depends on the skin</w:t>
      </w: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  <w:proofErr w:type="gramStart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>all</w:t>
      </w:r>
      <w:proofErr w:type="gramEnd"/>
      <w:r w:rsidRPr="001D0973">
        <w:rPr>
          <w:rFonts w:ascii="Agency FB" w:eastAsia="Times New Roman" w:hAnsi="Agency FB" w:cs="Times New Roman"/>
          <w:b/>
          <w:color w:val="000000"/>
          <w:sz w:val="28"/>
          <w:szCs w:val="28"/>
        </w:rPr>
        <w:t xml:space="preserve"> depends on the skin you’re living in.  </w:t>
      </w:r>
    </w:p>
    <w:p w:rsid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  <w:sectPr w:rsidR="001D0973" w:rsidSect="001D097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0973" w:rsidRPr="001D0973" w:rsidRDefault="001D0973" w:rsidP="001D0973">
      <w:pPr>
        <w:spacing w:after="0" w:line="240" w:lineRule="auto"/>
        <w:rPr>
          <w:rFonts w:ascii="Agency FB" w:eastAsia="Times New Roman" w:hAnsi="Agency FB" w:cs="Times New Roman"/>
          <w:b/>
          <w:color w:val="000000"/>
          <w:sz w:val="28"/>
          <w:szCs w:val="28"/>
        </w:rPr>
      </w:pPr>
    </w:p>
    <w:p w:rsidR="000D611F" w:rsidRDefault="000D611F"/>
    <w:sectPr w:rsidR="000D611F" w:rsidSect="001D09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7B2"/>
    <w:multiLevelType w:val="hybridMultilevel"/>
    <w:tmpl w:val="470294CA"/>
    <w:lvl w:ilvl="0" w:tplc="9392D4E2">
      <w:start w:val="8"/>
      <w:numFmt w:val="upperLetter"/>
      <w:lvlText w:val="%1."/>
      <w:lvlJc w:val="left"/>
      <w:pPr>
        <w:ind w:left="1260" w:hanging="720"/>
      </w:pPr>
      <w:rPr>
        <w:rFonts w:ascii="Algerian" w:hAnsi="Algerian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D"/>
    <w:rsid w:val="000022B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243FE"/>
    <w:rsid w:val="00126A0E"/>
    <w:rsid w:val="00136719"/>
    <w:rsid w:val="00137BB2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0973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171F"/>
    <w:rsid w:val="00461167"/>
    <w:rsid w:val="00466B8F"/>
    <w:rsid w:val="00472D95"/>
    <w:rsid w:val="00484A94"/>
    <w:rsid w:val="0048795E"/>
    <w:rsid w:val="004B0E55"/>
    <w:rsid w:val="004C74F5"/>
    <w:rsid w:val="004E41C4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50D56"/>
    <w:rsid w:val="00564AD3"/>
    <w:rsid w:val="005655D2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701E7"/>
    <w:rsid w:val="00670F99"/>
    <w:rsid w:val="00677B17"/>
    <w:rsid w:val="00680B0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A25D5"/>
    <w:rsid w:val="007D1CE4"/>
    <w:rsid w:val="00801836"/>
    <w:rsid w:val="008025BE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124C2"/>
    <w:rsid w:val="00915C4D"/>
    <w:rsid w:val="00935821"/>
    <w:rsid w:val="00946E7C"/>
    <w:rsid w:val="00956CCB"/>
    <w:rsid w:val="00981666"/>
    <w:rsid w:val="009A1CFB"/>
    <w:rsid w:val="009C1504"/>
    <w:rsid w:val="009E535F"/>
    <w:rsid w:val="009E59A4"/>
    <w:rsid w:val="00A135DD"/>
    <w:rsid w:val="00A21208"/>
    <w:rsid w:val="00A23E6F"/>
    <w:rsid w:val="00A32154"/>
    <w:rsid w:val="00A36CB9"/>
    <w:rsid w:val="00A37092"/>
    <w:rsid w:val="00A44B8A"/>
    <w:rsid w:val="00A531FD"/>
    <w:rsid w:val="00A6550F"/>
    <w:rsid w:val="00A76258"/>
    <w:rsid w:val="00A90F23"/>
    <w:rsid w:val="00A965A4"/>
    <w:rsid w:val="00AA2A51"/>
    <w:rsid w:val="00AB296D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272"/>
    <w:rsid w:val="00EB45F9"/>
    <w:rsid w:val="00EC05C9"/>
    <w:rsid w:val="00ED682C"/>
    <w:rsid w:val="00EF71CB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E2E93"/>
    <w:rsid w:val="00FF06E9"/>
    <w:rsid w:val="00FF0769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296D"/>
    <w:rPr>
      <w:i/>
      <w:iCs/>
    </w:rPr>
  </w:style>
  <w:style w:type="character" w:styleId="Strong">
    <w:name w:val="Strong"/>
    <w:basedOn w:val="DefaultParagraphFont"/>
    <w:uiPriority w:val="22"/>
    <w:qFormat/>
    <w:rsid w:val="00AB2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296D"/>
    <w:rPr>
      <w:i/>
      <w:iCs/>
    </w:rPr>
  </w:style>
  <w:style w:type="character" w:styleId="Strong">
    <w:name w:val="Strong"/>
    <w:basedOn w:val="DefaultParagraphFont"/>
    <w:uiPriority w:val="22"/>
    <w:qFormat/>
    <w:rsid w:val="00AB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dcterms:created xsi:type="dcterms:W3CDTF">2013-07-09T17:27:00Z</dcterms:created>
  <dcterms:modified xsi:type="dcterms:W3CDTF">2013-08-04T17:26:00Z</dcterms:modified>
</cp:coreProperties>
</file>