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66" w:rsidRPr="00B713ED" w:rsidRDefault="00DD48E7">
      <w:pPr>
        <w:rPr>
          <w:rFonts w:ascii="Garamond" w:hAnsi="Garamond"/>
        </w:rPr>
      </w:pPr>
      <w:r w:rsidRPr="00B713ED">
        <w:rPr>
          <w:rFonts w:ascii="Garamond" w:hAnsi="Garamond"/>
        </w:rPr>
        <w:t>Name: ______________________________________</w:t>
      </w:r>
      <w:r w:rsidRPr="00B713ED">
        <w:rPr>
          <w:rFonts w:ascii="Garamond" w:hAnsi="Garamond"/>
        </w:rPr>
        <w:tab/>
        <w:t>Date: ________________________</w:t>
      </w:r>
      <w:r w:rsidRPr="00B713ED">
        <w:rPr>
          <w:rFonts w:ascii="Garamond" w:hAnsi="Garamond"/>
        </w:rPr>
        <w:tab/>
        <w:t>Block: _________</w:t>
      </w:r>
    </w:p>
    <w:p w:rsidR="00DD48E7" w:rsidRPr="00B713ED" w:rsidRDefault="00DD48E7" w:rsidP="00DD48E7">
      <w:pPr>
        <w:jc w:val="center"/>
        <w:rPr>
          <w:rFonts w:ascii="Garamond" w:hAnsi="Garamond"/>
          <w:b/>
        </w:rPr>
      </w:pPr>
      <w:r w:rsidRPr="00B713ED">
        <w:rPr>
          <w:rFonts w:ascii="Garamond" w:hAnsi="Garamond"/>
          <w:b/>
        </w:rPr>
        <w:t xml:space="preserve">Advanced Composition Vocabulary Work </w:t>
      </w:r>
    </w:p>
    <w:p w:rsidR="00DD48E7" w:rsidRPr="00B713ED" w:rsidRDefault="00DD48E7" w:rsidP="00DD48E7">
      <w:pPr>
        <w:rPr>
          <w:rFonts w:ascii="Garamond" w:hAnsi="Garamond"/>
          <w:b/>
        </w:rPr>
      </w:pPr>
      <w:r w:rsidRPr="00B713ED">
        <w:rPr>
          <w:rFonts w:ascii="Garamond" w:hAnsi="Garamond"/>
          <w:b/>
        </w:rPr>
        <w:t xml:space="preserve">Unit 1 &amp; 2 Vocabulary </w:t>
      </w:r>
    </w:p>
    <w:p w:rsidR="00DD48E7" w:rsidRPr="00B713ED" w:rsidRDefault="007755BA" w:rsidP="00DD48E7">
      <w:pPr>
        <w:rPr>
          <w:rFonts w:ascii="Garamond" w:hAnsi="Garamond"/>
        </w:rPr>
      </w:pPr>
      <w:r w:rsidRPr="00B713ED">
        <w:rPr>
          <w:rFonts w:ascii="Garamond" w:hAnsi="Garamond"/>
        </w:rPr>
        <w:t xml:space="preserve">1) </w:t>
      </w:r>
      <w:r w:rsidR="00DD48E7" w:rsidRPr="00B713ED">
        <w:rPr>
          <w:rFonts w:ascii="Garamond" w:hAnsi="Garamond"/>
        </w:rPr>
        <w:t xml:space="preserve">Here are the terms we have covered so far in this class. For each one, you need a definition in your own words and an example or a picture to illustrate your understanding. </w:t>
      </w:r>
    </w:p>
    <w:tbl>
      <w:tblPr>
        <w:tblStyle w:val="TableGrid"/>
        <w:tblW w:w="10592" w:type="dxa"/>
        <w:tblLayout w:type="fixed"/>
        <w:tblLook w:val="04A0" w:firstRow="1" w:lastRow="0" w:firstColumn="1" w:lastColumn="0" w:noHBand="0" w:noVBand="1"/>
      </w:tblPr>
      <w:tblGrid>
        <w:gridCol w:w="1525"/>
        <w:gridCol w:w="4050"/>
        <w:gridCol w:w="5017"/>
      </w:tblGrid>
      <w:tr w:rsidR="00DD48E7" w:rsidRPr="00B713ED" w:rsidTr="00DD48E7">
        <w:trPr>
          <w:trHeight w:val="476"/>
        </w:trPr>
        <w:tc>
          <w:tcPr>
            <w:tcW w:w="1525" w:type="dxa"/>
          </w:tcPr>
          <w:p w:rsidR="00DD48E7" w:rsidRPr="00B713ED" w:rsidRDefault="00DD48E7" w:rsidP="00DD48E7">
            <w:pPr>
              <w:rPr>
                <w:rFonts w:ascii="Garamond" w:hAnsi="Garamond"/>
              </w:rPr>
            </w:pPr>
            <w:r w:rsidRPr="00B713ED">
              <w:rPr>
                <w:rFonts w:ascii="Garamond" w:hAnsi="Garamond"/>
              </w:rPr>
              <w:t>Term</w:t>
            </w:r>
          </w:p>
        </w:tc>
        <w:tc>
          <w:tcPr>
            <w:tcW w:w="4050" w:type="dxa"/>
          </w:tcPr>
          <w:p w:rsidR="00DD48E7" w:rsidRPr="00B713ED" w:rsidRDefault="00DD48E7" w:rsidP="00DD48E7">
            <w:pPr>
              <w:rPr>
                <w:rFonts w:ascii="Garamond" w:hAnsi="Garamond"/>
              </w:rPr>
            </w:pPr>
            <w:r w:rsidRPr="00B713ED">
              <w:rPr>
                <w:rFonts w:ascii="Garamond" w:hAnsi="Garamond"/>
              </w:rPr>
              <w:t xml:space="preserve">Definition </w:t>
            </w:r>
            <w:r w:rsidRPr="00B713ED">
              <w:rPr>
                <w:rFonts w:ascii="Garamond" w:hAnsi="Garamond"/>
                <w:u w:val="single"/>
              </w:rPr>
              <w:t>in Your Words</w:t>
            </w:r>
          </w:p>
        </w:tc>
        <w:tc>
          <w:tcPr>
            <w:tcW w:w="5017" w:type="dxa"/>
          </w:tcPr>
          <w:p w:rsidR="00DD48E7" w:rsidRPr="00B713ED" w:rsidRDefault="00DD48E7" w:rsidP="00DD48E7">
            <w:pPr>
              <w:rPr>
                <w:rFonts w:ascii="Garamond" w:hAnsi="Garamond"/>
              </w:rPr>
            </w:pPr>
            <w:r w:rsidRPr="00B713ED">
              <w:rPr>
                <w:rFonts w:ascii="Garamond" w:hAnsi="Garamond"/>
              </w:rPr>
              <w:t>Example or Picture</w:t>
            </w: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Technical Writing</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Formal Email</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Informal Email</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Semi-Formal Email</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Resume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Cover Letter</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Thank You Note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Narrative Writing</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Figurative Language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Imagery/Sensory Details</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Concrete Details</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lastRenderedPageBreak/>
              <w:t>Simile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Metaphor</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Personification</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Alliteration</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Repetition</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Hyperbole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Vignette</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Memoir</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Writing Process</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Brainstorming</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Rough Draft</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58"/>
        </w:trPr>
        <w:tc>
          <w:tcPr>
            <w:tcW w:w="1525" w:type="dxa"/>
          </w:tcPr>
          <w:p w:rsidR="00DD48E7" w:rsidRPr="00B713ED" w:rsidRDefault="00DD48E7" w:rsidP="00DD48E7">
            <w:pPr>
              <w:rPr>
                <w:rFonts w:ascii="Garamond" w:hAnsi="Garamond"/>
              </w:rPr>
            </w:pPr>
            <w:r w:rsidRPr="00B713ED">
              <w:rPr>
                <w:rFonts w:ascii="Garamond" w:hAnsi="Garamond"/>
              </w:rPr>
              <w:t>Revision</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r w:rsidR="00DD48E7" w:rsidRPr="00B713ED" w:rsidTr="00DD48E7">
        <w:trPr>
          <w:trHeight w:val="1061"/>
        </w:trPr>
        <w:tc>
          <w:tcPr>
            <w:tcW w:w="1525" w:type="dxa"/>
          </w:tcPr>
          <w:p w:rsidR="00DD48E7" w:rsidRPr="00B713ED" w:rsidRDefault="00DD48E7" w:rsidP="00DD48E7">
            <w:pPr>
              <w:rPr>
                <w:rFonts w:ascii="Garamond" w:hAnsi="Garamond"/>
              </w:rPr>
            </w:pPr>
            <w:r w:rsidRPr="00B713ED">
              <w:rPr>
                <w:rFonts w:ascii="Garamond" w:hAnsi="Garamond"/>
              </w:rPr>
              <w:t>Final Draft</w:t>
            </w:r>
          </w:p>
        </w:tc>
        <w:tc>
          <w:tcPr>
            <w:tcW w:w="4050" w:type="dxa"/>
          </w:tcPr>
          <w:p w:rsidR="00DD48E7" w:rsidRPr="00B713ED" w:rsidRDefault="00DD48E7" w:rsidP="00DD48E7">
            <w:pPr>
              <w:rPr>
                <w:rFonts w:ascii="Garamond" w:hAnsi="Garamond"/>
              </w:rPr>
            </w:pPr>
          </w:p>
        </w:tc>
        <w:tc>
          <w:tcPr>
            <w:tcW w:w="5017" w:type="dxa"/>
          </w:tcPr>
          <w:p w:rsidR="00DD48E7" w:rsidRPr="00B713ED" w:rsidRDefault="00DD48E7" w:rsidP="00DD48E7">
            <w:pPr>
              <w:rPr>
                <w:rFonts w:ascii="Garamond" w:hAnsi="Garamond"/>
              </w:rPr>
            </w:pPr>
          </w:p>
        </w:tc>
      </w:tr>
    </w:tbl>
    <w:p w:rsidR="00DD48E7" w:rsidRPr="00B713ED" w:rsidRDefault="00DD48E7" w:rsidP="00DD48E7">
      <w:pPr>
        <w:rPr>
          <w:rFonts w:ascii="Garamond" w:hAnsi="Garamond"/>
        </w:rPr>
      </w:pPr>
    </w:p>
    <w:p w:rsidR="00DD48E7" w:rsidRPr="00B713ED" w:rsidRDefault="00DD48E7" w:rsidP="00DD48E7">
      <w:pPr>
        <w:rPr>
          <w:rFonts w:ascii="Garamond" w:hAnsi="Garamond"/>
        </w:rPr>
      </w:pPr>
    </w:p>
    <w:p w:rsidR="00DD48E7" w:rsidRPr="00B713ED" w:rsidRDefault="00DD48E7" w:rsidP="00DD48E7">
      <w:pPr>
        <w:rPr>
          <w:rFonts w:ascii="Garamond" w:hAnsi="Garamond"/>
        </w:rPr>
      </w:pPr>
      <w:r w:rsidRPr="00B713ED">
        <w:rPr>
          <w:rFonts w:ascii="Garamond" w:hAnsi="Garamond"/>
        </w:rPr>
        <w:t xml:space="preserve">2) Choose two of these terms to complete a Word Wall entry for.  Use the Word Wall handouts to do this.  You will not get full credit unless you complete all components, AND use color.  It should be final draft quality work. </w:t>
      </w:r>
    </w:p>
    <w:p w:rsidR="00DD48E7" w:rsidRPr="00B713ED" w:rsidRDefault="00DD48E7" w:rsidP="00DD48E7">
      <w:pPr>
        <w:rPr>
          <w:rFonts w:ascii="Garamond" w:hAnsi="Garamond"/>
        </w:rPr>
      </w:pPr>
    </w:p>
    <w:p w:rsidR="00DD48E7" w:rsidRPr="00B713ED" w:rsidRDefault="00DD48E7" w:rsidP="00DD48E7">
      <w:pPr>
        <w:rPr>
          <w:rFonts w:ascii="Garamond" w:hAnsi="Garamond"/>
          <w:b/>
        </w:rPr>
      </w:pPr>
      <w:r w:rsidRPr="00B713ED">
        <w:rPr>
          <w:rFonts w:ascii="Garamond" w:hAnsi="Garamond"/>
          <w:b/>
        </w:rPr>
        <w:t>Unit 3 Vocabulary Preview</w:t>
      </w:r>
    </w:p>
    <w:p w:rsidR="00DD48E7" w:rsidRPr="00B713ED" w:rsidRDefault="00DD48E7" w:rsidP="00DD48E7">
      <w:pPr>
        <w:rPr>
          <w:rFonts w:ascii="Garamond" w:hAnsi="Garamond"/>
        </w:rPr>
      </w:pPr>
      <w:r w:rsidRPr="00B713ED">
        <w:rPr>
          <w:rFonts w:ascii="Garamond" w:hAnsi="Garamond"/>
        </w:rPr>
        <w:t xml:space="preserve">Please use your prior knowledge/ phone/ dictionary to define these terms in order to get ready for Unit 3. </w:t>
      </w:r>
    </w:p>
    <w:tbl>
      <w:tblPr>
        <w:tblStyle w:val="TableGrid"/>
        <w:tblW w:w="10810" w:type="dxa"/>
        <w:tblLook w:val="04A0" w:firstRow="1" w:lastRow="0" w:firstColumn="1" w:lastColumn="0" w:noHBand="0" w:noVBand="1"/>
      </w:tblPr>
      <w:tblGrid>
        <w:gridCol w:w="2064"/>
        <w:gridCol w:w="8746"/>
      </w:tblGrid>
      <w:tr w:rsidR="00DD48E7" w:rsidRPr="00B713ED" w:rsidTr="007755BA">
        <w:trPr>
          <w:trHeight w:val="429"/>
        </w:trPr>
        <w:tc>
          <w:tcPr>
            <w:tcW w:w="2064" w:type="dxa"/>
          </w:tcPr>
          <w:p w:rsidR="00DD48E7" w:rsidRPr="00B713ED" w:rsidRDefault="00DD48E7" w:rsidP="00DD48E7">
            <w:pPr>
              <w:rPr>
                <w:rFonts w:ascii="Garamond" w:hAnsi="Garamond"/>
                <w:b/>
              </w:rPr>
            </w:pPr>
            <w:r w:rsidRPr="00B713ED">
              <w:rPr>
                <w:rFonts w:ascii="Garamond" w:hAnsi="Garamond"/>
                <w:b/>
              </w:rPr>
              <w:t>Term</w:t>
            </w:r>
          </w:p>
        </w:tc>
        <w:tc>
          <w:tcPr>
            <w:tcW w:w="8746" w:type="dxa"/>
          </w:tcPr>
          <w:p w:rsidR="00DD48E7" w:rsidRPr="00B713ED" w:rsidRDefault="00DD48E7" w:rsidP="00DD48E7">
            <w:pPr>
              <w:rPr>
                <w:rFonts w:ascii="Garamond" w:hAnsi="Garamond"/>
                <w:b/>
              </w:rPr>
            </w:pPr>
            <w:r w:rsidRPr="00B713ED">
              <w:rPr>
                <w:rFonts w:ascii="Garamond" w:hAnsi="Garamond"/>
                <w:b/>
              </w:rPr>
              <w:t xml:space="preserve">Definition </w:t>
            </w:r>
          </w:p>
        </w:tc>
      </w:tr>
      <w:tr w:rsidR="00DD48E7" w:rsidRPr="00B713ED" w:rsidTr="007755BA">
        <w:trPr>
          <w:trHeight w:val="1046"/>
        </w:trPr>
        <w:tc>
          <w:tcPr>
            <w:tcW w:w="2064" w:type="dxa"/>
          </w:tcPr>
          <w:p w:rsidR="00DD48E7" w:rsidRPr="00B713ED" w:rsidRDefault="007755BA" w:rsidP="00DD48E7">
            <w:pPr>
              <w:rPr>
                <w:rFonts w:ascii="Garamond" w:hAnsi="Garamond"/>
              </w:rPr>
            </w:pPr>
            <w:r w:rsidRPr="00B713ED">
              <w:rPr>
                <w:rFonts w:ascii="Garamond" w:hAnsi="Garamond"/>
              </w:rPr>
              <w:t>Persuasive Writing</w:t>
            </w:r>
          </w:p>
        </w:tc>
        <w:tc>
          <w:tcPr>
            <w:tcW w:w="8746" w:type="dxa"/>
          </w:tcPr>
          <w:p w:rsidR="00DD48E7" w:rsidRPr="00B713ED" w:rsidRDefault="00DD48E7" w:rsidP="00DD48E7">
            <w:pPr>
              <w:rPr>
                <w:rFonts w:ascii="Garamond" w:hAnsi="Garamond"/>
              </w:rPr>
            </w:pPr>
          </w:p>
        </w:tc>
      </w:tr>
      <w:tr w:rsidR="00DD48E7" w:rsidRPr="00B713ED" w:rsidTr="007755BA">
        <w:trPr>
          <w:trHeight w:val="924"/>
        </w:trPr>
        <w:tc>
          <w:tcPr>
            <w:tcW w:w="2064" w:type="dxa"/>
          </w:tcPr>
          <w:p w:rsidR="00DD48E7" w:rsidRPr="00B713ED" w:rsidRDefault="007755BA" w:rsidP="00DD48E7">
            <w:pPr>
              <w:rPr>
                <w:rFonts w:ascii="Garamond" w:hAnsi="Garamond"/>
              </w:rPr>
            </w:pPr>
            <w:r w:rsidRPr="00B713ED">
              <w:rPr>
                <w:rFonts w:ascii="Garamond" w:hAnsi="Garamond"/>
              </w:rPr>
              <w:t>Rhetoric</w:t>
            </w:r>
          </w:p>
        </w:tc>
        <w:tc>
          <w:tcPr>
            <w:tcW w:w="8746" w:type="dxa"/>
          </w:tcPr>
          <w:p w:rsidR="00DD48E7" w:rsidRPr="00B713ED" w:rsidRDefault="00DD48E7" w:rsidP="00DD48E7">
            <w:pPr>
              <w:rPr>
                <w:rFonts w:ascii="Garamond" w:hAnsi="Garamond"/>
              </w:rPr>
            </w:pPr>
          </w:p>
        </w:tc>
      </w:tr>
      <w:tr w:rsidR="00DD48E7" w:rsidRPr="00B713ED" w:rsidTr="007755BA">
        <w:trPr>
          <w:trHeight w:val="1017"/>
        </w:trPr>
        <w:tc>
          <w:tcPr>
            <w:tcW w:w="2064" w:type="dxa"/>
          </w:tcPr>
          <w:p w:rsidR="00DD48E7" w:rsidRPr="00B713ED" w:rsidRDefault="007755BA" w:rsidP="00DD48E7">
            <w:pPr>
              <w:rPr>
                <w:rFonts w:ascii="Garamond" w:hAnsi="Garamond"/>
              </w:rPr>
            </w:pPr>
            <w:r w:rsidRPr="00B713ED">
              <w:rPr>
                <w:rFonts w:ascii="Garamond" w:hAnsi="Garamond"/>
              </w:rPr>
              <w:t>Ethos</w:t>
            </w:r>
          </w:p>
        </w:tc>
        <w:tc>
          <w:tcPr>
            <w:tcW w:w="8746" w:type="dxa"/>
          </w:tcPr>
          <w:p w:rsidR="00DD48E7" w:rsidRPr="00B713ED" w:rsidRDefault="00DD48E7" w:rsidP="00DD48E7">
            <w:pPr>
              <w:rPr>
                <w:rFonts w:ascii="Garamond" w:hAnsi="Garamond"/>
              </w:rPr>
            </w:pPr>
          </w:p>
        </w:tc>
      </w:tr>
      <w:tr w:rsidR="00DD48E7" w:rsidRPr="00B713ED" w:rsidTr="007755BA">
        <w:trPr>
          <w:trHeight w:val="1008"/>
        </w:trPr>
        <w:tc>
          <w:tcPr>
            <w:tcW w:w="2064" w:type="dxa"/>
          </w:tcPr>
          <w:p w:rsidR="00DD48E7" w:rsidRPr="00B713ED" w:rsidRDefault="007755BA" w:rsidP="00DD48E7">
            <w:pPr>
              <w:rPr>
                <w:rFonts w:ascii="Garamond" w:hAnsi="Garamond"/>
              </w:rPr>
            </w:pPr>
            <w:r w:rsidRPr="00B713ED">
              <w:rPr>
                <w:rFonts w:ascii="Garamond" w:hAnsi="Garamond"/>
              </w:rPr>
              <w:t>Pathos</w:t>
            </w:r>
          </w:p>
        </w:tc>
        <w:tc>
          <w:tcPr>
            <w:tcW w:w="8746" w:type="dxa"/>
          </w:tcPr>
          <w:p w:rsidR="00DD48E7" w:rsidRPr="00B713ED" w:rsidRDefault="00DD48E7" w:rsidP="00DD48E7">
            <w:pPr>
              <w:rPr>
                <w:rFonts w:ascii="Garamond" w:hAnsi="Garamond"/>
              </w:rPr>
            </w:pPr>
          </w:p>
        </w:tc>
      </w:tr>
      <w:tr w:rsidR="007755BA" w:rsidRPr="00B713ED" w:rsidTr="007755BA">
        <w:trPr>
          <w:trHeight w:val="933"/>
        </w:trPr>
        <w:tc>
          <w:tcPr>
            <w:tcW w:w="2064" w:type="dxa"/>
          </w:tcPr>
          <w:p w:rsidR="007755BA" w:rsidRPr="00B713ED" w:rsidRDefault="007755BA" w:rsidP="00DD48E7">
            <w:pPr>
              <w:rPr>
                <w:rFonts w:ascii="Garamond" w:hAnsi="Garamond"/>
              </w:rPr>
            </w:pPr>
            <w:r w:rsidRPr="00B713ED">
              <w:rPr>
                <w:rFonts w:ascii="Garamond" w:hAnsi="Garamond"/>
              </w:rPr>
              <w:t>Logos</w:t>
            </w:r>
          </w:p>
        </w:tc>
        <w:tc>
          <w:tcPr>
            <w:tcW w:w="8746" w:type="dxa"/>
          </w:tcPr>
          <w:p w:rsidR="007755BA" w:rsidRPr="00B713ED" w:rsidRDefault="007755BA" w:rsidP="00DD48E7">
            <w:pPr>
              <w:rPr>
                <w:rFonts w:ascii="Garamond" w:hAnsi="Garamond"/>
              </w:rPr>
            </w:pPr>
          </w:p>
        </w:tc>
      </w:tr>
      <w:tr w:rsidR="007755BA" w:rsidRPr="00B713ED" w:rsidTr="007755BA">
        <w:trPr>
          <w:trHeight w:val="1017"/>
        </w:trPr>
        <w:tc>
          <w:tcPr>
            <w:tcW w:w="2064" w:type="dxa"/>
          </w:tcPr>
          <w:p w:rsidR="007755BA" w:rsidRPr="00B713ED" w:rsidRDefault="007755BA" w:rsidP="007755BA">
            <w:pPr>
              <w:rPr>
                <w:rFonts w:ascii="Garamond" w:hAnsi="Garamond"/>
              </w:rPr>
            </w:pPr>
            <w:r w:rsidRPr="00B713ED">
              <w:rPr>
                <w:rFonts w:ascii="Garamond" w:hAnsi="Garamond"/>
              </w:rPr>
              <w:t xml:space="preserve">Advertising </w:t>
            </w:r>
          </w:p>
        </w:tc>
        <w:tc>
          <w:tcPr>
            <w:tcW w:w="8746" w:type="dxa"/>
          </w:tcPr>
          <w:p w:rsidR="007755BA" w:rsidRPr="00B713ED" w:rsidRDefault="007755BA" w:rsidP="00DD48E7">
            <w:pPr>
              <w:rPr>
                <w:rFonts w:ascii="Garamond" w:hAnsi="Garamond"/>
              </w:rPr>
            </w:pPr>
          </w:p>
        </w:tc>
      </w:tr>
      <w:tr w:rsidR="007755BA" w:rsidRPr="00B713ED" w:rsidTr="007755BA">
        <w:trPr>
          <w:trHeight w:val="915"/>
        </w:trPr>
        <w:tc>
          <w:tcPr>
            <w:tcW w:w="2064" w:type="dxa"/>
          </w:tcPr>
          <w:p w:rsidR="007755BA" w:rsidRPr="00B713ED" w:rsidRDefault="007755BA" w:rsidP="00DD48E7">
            <w:pPr>
              <w:rPr>
                <w:rFonts w:ascii="Garamond" w:hAnsi="Garamond"/>
              </w:rPr>
            </w:pPr>
            <w:r w:rsidRPr="00B713ED">
              <w:rPr>
                <w:rFonts w:ascii="Garamond" w:hAnsi="Garamond"/>
              </w:rPr>
              <w:t>Logical Fallacy</w:t>
            </w:r>
          </w:p>
        </w:tc>
        <w:tc>
          <w:tcPr>
            <w:tcW w:w="8746" w:type="dxa"/>
          </w:tcPr>
          <w:p w:rsidR="007755BA" w:rsidRPr="00B713ED" w:rsidRDefault="007755BA" w:rsidP="00DD48E7">
            <w:pPr>
              <w:rPr>
                <w:rFonts w:ascii="Garamond" w:hAnsi="Garamond"/>
              </w:rPr>
            </w:pPr>
          </w:p>
        </w:tc>
      </w:tr>
      <w:tr w:rsidR="007755BA" w:rsidRPr="00B713ED" w:rsidTr="007755BA">
        <w:trPr>
          <w:trHeight w:val="1027"/>
        </w:trPr>
        <w:tc>
          <w:tcPr>
            <w:tcW w:w="2064" w:type="dxa"/>
          </w:tcPr>
          <w:p w:rsidR="007755BA" w:rsidRPr="00B713ED" w:rsidRDefault="007755BA" w:rsidP="00DD48E7">
            <w:pPr>
              <w:rPr>
                <w:rFonts w:ascii="Garamond" w:hAnsi="Garamond"/>
              </w:rPr>
            </w:pPr>
            <w:r w:rsidRPr="00B713ED">
              <w:rPr>
                <w:rFonts w:ascii="Garamond" w:hAnsi="Garamond"/>
              </w:rPr>
              <w:t>Propaganda</w:t>
            </w:r>
          </w:p>
        </w:tc>
        <w:tc>
          <w:tcPr>
            <w:tcW w:w="8746" w:type="dxa"/>
          </w:tcPr>
          <w:p w:rsidR="007755BA" w:rsidRPr="00B713ED" w:rsidRDefault="007755BA" w:rsidP="00DD48E7">
            <w:pPr>
              <w:rPr>
                <w:rFonts w:ascii="Garamond" w:hAnsi="Garamond"/>
              </w:rPr>
            </w:pPr>
          </w:p>
        </w:tc>
      </w:tr>
      <w:tr w:rsidR="007755BA" w:rsidRPr="00B713ED" w:rsidTr="007755BA">
        <w:trPr>
          <w:trHeight w:val="1017"/>
        </w:trPr>
        <w:tc>
          <w:tcPr>
            <w:tcW w:w="2064" w:type="dxa"/>
          </w:tcPr>
          <w:p w:rsidR="007755BA" w:rsidRPr="00B713ED" w:rsidRDefault="007755BA" w:rsidP="00DD48E7">
            <w:pPr>
              <w:rPr>
                <w:rFonts w:ascii="Garamond" w:hAnsi="Garamond"/>
              </w:rPr>
            </w:pPr>
            <w:r w:rsidRPr="00B713ED">
              <w:rPr>
                <w:rFonts w:ascii="Garamond" w:hAnsi="Garamond"/>
              </w:rPr>
              <w:t>Claim</w:t>
            </w:r>
          </w:p>
        </w:tc>
        <w:tc>
          <w:tcPr>
            <w:tcW w:w="8746" w:type="dxa"/>
          </w:tcPr>
          <w:p w:rsidR="007755BA" w:rsidRPr="00B713ED" w:rsidRDefault="007755BA" w:rsidP="00DD48E7">
            <w:pPr>
              <w:rPr>
                <w:rFonts w:ascii="Garamond" w:hAnsi="Garamond"/>
              </w:rPr>
            </w:pPr>
          </w:p>
        </w:tc>
      </w:tr>
      <w:tr w:rsidR="007755BA" w:rsidRPr="00B713ED" w:rsidTr="007755BA">
        <w:trPr>
          <w:trHeight w:val="1017"/>
        </w:trPr>
        <w:tc>
          <w:tcPr>
            <w:tcW w:w="2064" w:type="dxa"/>
          </w:tcPr>
          <w:p w:rsidR="007755BA" w:rsidRPr="00B713ED" w:rsidRDefault="007755BA" w:rsidP="00DD48E7">
            <w:pPr>
              <w:rPr>
                <w:rFonts w:ascii="Garamond" w:hAnsi="Garamond"/>
              </w:rPr>
            </w:pPr>
            <w:r w:rsidRPr="00B713ED">
              <w:rPr>
                <w:rFonts w:ascii="Garamond" w:hAnsi="Garamond"/>
              </w:rPr>
              <w:t>Counterargument</w:t>
            </w:r>
          </w:p>
        </w:tc>
        <w:tc>
          <w:tcPr>
            <w:tcW w:w="8746" w:type="dxa"/>
          </w:tcPr>
          <w:p w:rsidR="007755BA" w:rsidRPr="00B713ED" w:rsidRDefault="007755BA" w:rsidP="00DD48E7">
            <w:pPr>
              <w:rPr>
                <w:rFonts w:ascii="Garamond" w:hAnsi="Garamond"/>
              </w:rPr>
            </w:pPr>
          </w:p>
        </w:tc>
      </w:tr>
      <w:tr w:rsidR="007755BA" w:rsidRPr="00B713ED" w:rsidTr="007755BA">
        <w:trPr>
          <w:trHeight w:val="1102"/>
        </w:trPr>
        <w:tc>
          <w:tcPr>
            <w:tcW w:w="2064" w:type="dxa"/>
          </w:tcPr>
          <w:p w:rsidR="007755BA" w:rsidRPr="00B713ED" w:rsidRDefault="007755BA" w:rsidP="00DD48E7">
            <w:pPr>
              <w:rPr>
                <w:rFonts w:ascii="Garamond" w:hAnsi="Garamond"/>
              </w:rPr>
            </w:pPr>
            <w:r w:rsidRPr="00B713ED">
              <w:rPr>
                <w:rFonts w:ascii="Garamond" w:hAnsi="Garamond"/>
              </w:rPr>
              <w:t>Call to Action</w:t>
            </w:r>
          </w:p>
        </w:tc>
        <w:tc>
          <w:tcPr>
            <w:tcW w:w="8746" w:type="dxa"/>
          </w:tcPr>
          <w:p w:rsidR="007755BA" w:rsidRPr="00B713ED" w:rsidRDefault="007755BA" w:rsidP="00DD48E7">
            <w:pPr>
              <w:rPr>
                <w:rFonts w:ascii="Garamond" w:hAnsi="Garamond"/>
              </w:rPr>
            </w:pPr>
          </w:p>
        </w:tc>
      </w:tr>
    </w:tbl>
    <w:p w:rsidR="00DD48E7" w:rsidRPr="00B713ED" w:rsidRDefault="00DD48E7" w:rsidP="00DD48E7">
      <w:pPr>
        <w:rPr>
          <w:rFonts w:ascii="Garamond" w:hAnsi="Garamond"/>
        </w:rPr>
      </w:pPr>
    </w:p>
    <w:p w:rsidR="007755BA" w:rsidRPr="00B713ED" w:rsidRDefault="007755BA" w:rsidP="00DD48E7">
      <w:pPr>
        <w:rPr>
          <w:rFonts w:ascii="Garamond" w:hAnsi="Garamond"/>
          <w:b/>
        </w:rPr>
        <w:sectPr w:rsidR="007755BA" w:rsidRPr="00B713ED" w:rsidSect="00DD48E7">
          <w:pgSz w:w="12240" w:h="15840"/>
          <w:pgMar w:top="720" w:right="720" w:bottom="720" w:left="720" w:header="720" w:footer="720" w:gutter="0"/>
          <w:cols w:space="720"/>
          <w:docGrid w:linePitch="360"/>
        </w:sectPr>
      </w:pPr>
    </w:p>
    <w:p w:rsidR="007755BA" w:rsidRPr="00B713ED" w:rsidRDefault="007755BA" w:rsidP="00DD48E7">
      <w:pPr>
        <w:rPr>
          <w:rFonts w:ascii="Garamond" w:hAnsi="Garamond"/>
          <w:b/>
        </w:rPr>
      </w:pPr>
      <w:r w:rsidRPr="00B713ED">
        <w:rPr>
          <w:rFonts w:ascii="Garamond" w:hAnsi="Garamond"/>
          <w:b/>
        </w:rPr>
        <w:lastRenderedPageBreak/>
        <w:t>Unit 3 Pre-Test</w:t>
      </w:r>
    </w:p>
    <w:p w:rsidR="007755BA" w:rsidRPr="00B713ED" w:rsidRDefault="007755BA" w:rsidP="007755BA">
      <w:pPr>
        <w:pStyle w:val="ListParagraph"/>
        <w:rPr>
          <w:rFonts w:ascii="Garamond" w:hAnsi="Garamond"/>
        </w:rPr>
        <w:sectPr w:rsidR="007755BA" w:rsidRPr="00B713ED" w:rsidSect="007755BA">
          <w:type w:val="continuous"/>
          <w:pgSz w:w="12240" w:h="15840"/>
          <w:pgMar w:top="720" w:right="720" w:bottom="720" w:left="720" w:header="720" w:footer="720" w:gutter="0"/>
          <w:cols w:num="2" w:space="720"/>
          <w:docGrid w:linePitch="360"/>
        </w:sectPr>
      </w:pPr>
    </w:p>
    <w:p w:rsidR="007755BA" w:rsidRPr="00B713ED" w:rsidRDefault="007755BA" w:rsidP="007755BA">
      <w:pPr>
        <w:pStyle w:val="ListParagraph"/>
        <w:rPr>
          <w:rFonts w:ascii="Garamond" w:hAnsi="Garamond"/>
        </w:rPr>
      </w:pPr>
      <w:r w:rsidRPr="00B713ED">
        <w:rPr>
          <w:rFonts w:ascii="Garamond" w:hAnsi="Garamond"/>
        </w:rPr>
        <w:lastRenderedPageBreak/>
        <w:t xml:space="preserve">1. Of the forms of rhetoric, which primarily uses </w:t>
      </w:r>
      <w:r w:rsidRPr="00B713ED">
        <w:rPr>
          <w:rFonts w:ascii="Garamond" w:hAnsi="Garamond"/>
          <w:b/>
        </w:rPr>
        <w:t>logic</w:t>
      </w:r>
      <w:r w:rsidRPr="00B713ED">
        <w:rPr>
          <w:rFonts w:ascii="Garamond" w:hAnsi="Garamond"/>
        </w:rPr>
        <w:t xml:space="preserve"> to persuade?</w:t>
      </w:r>
    </w:p>
    <w:p w:rsidR="007755BA" w:rsidRPr="00B713ED" w:rsidRDefault="007755BA" w:rsidP="007755BA">
      <w:pPr>
        <w:pStyle w:val="ListParagraph"/>
        <w:numPr>
          <w:ilvl w:val="0"/>
          <w:numId w:val="1"/>
        </w:numPr>
        <w:rPr>
          <w:rFonts w:ascii="Garamond" w:hAnsi="Garamond"/>
        </w:rPr>
      </w:pPr>
      <w:r w:rsidRPr="00B713ED">
        <w:rPr>
          <w:rFonts w:ascii="Garamond" w:hAnsi="Garamond"/>
        </w:rPr>
        <w:t>Ethos</w:t>
      </w:r>
    </w:p>
    <w:p w:rsidR="007755BA" w:rsidRPr="00B713ED" w:rsidRDefault="007755BA" w:rsidP="007755BA">
      <w:pPr>
        <w:pStyle w:val="ListParagraph"/>
        <w:numPr>
          <w:ilvl w:val="0"/>
          <w:numId w:val="1"/>
        </w:numPr>
        <w:rPr>
          <w:rFonts w:ascii="Garamond" w:hAnsi="Garamond"/>
        </w:rPr>
      </w:pPr>
      <w:r w:rsidRPr="00B713ED">
        <w:rPr>
          <w:rFonts w:ascii="Garamond" w:hAnsi="Garamond"/>
        </w:rPr>
        <w:t>Pathos</w:t>
      </w:r>
    </w:p>
    <w:p w:rsidR="007755BA" w:rsidRPr="00B713ED" w:rsidRDefault="007755BA" w:rsidP="007755BA">
      <w:pPr>
        <w:pStyle w:val="ListParagraph"/>
        <w:numPr>
          <w:ilvl w:val="0"/>
          <w:numId w:val="1"/>
        </w:numPr>
        <w:spacing w:line="480" w:lineRule="auto"/>
        <w:rPr>
          <w:rFonts w:ascii="Garamond" w:hAnsi="Garamond"/>
        </w:rPr>
      </w:pPr>
      <w:r w:rsidRPr="00B713ED">
        <w:rPr>
          <w:rFonts w:ascii="Garamond" w:hAnsi="Garamond"/>
        </w:rPr>
        <w:t>Logos</w:t>
      </w:r>
    </w:p>
    <w:p w:rsidR="007755BA" w:rsidRPr="00B713ED" w:rsidRDefault="007755BA" w:rsidP="007755BA">
      <w:pPr>
        <w:pStyle w:val="ListParagraph"/>
        <w:rPr>
          <w:rFonts w:ascii="Garamond" w:hAnsi="Garamond"/>
        </w:rPr>
      </w:pPr>
      <w:r w:rsidRPr="00B713ED">
        <w:rPr>
          <w:rFonts w:ascii="Garamond" w:hAnsi="Garamond"/>
        </w:rPr>
        <w:t xml:space="preserve">2. Of the forms of rhetoric, which primarily uses </w:t>
      </w:r>
      <w:r w:rsidRPr="00B713ED">
        <w:rPr>
          <w:rFonts w:ascii="Garamond" w:hAnsi="Garamond"/>
          <w:b/>
        </w:rPr>
        <w:t>emotion</w:t>
      </w:r>
      <w:r w:rsidRPr="00B713ED">
        <w:rPr>
          <w:rFonts w:ascii="Garamond" w:hAnsi="Garamond"/>
        </w:rPr>
        <w:t xml:space="preserve"> to persuade?</w:t>
      </w:r>
    </w:p>
    <w:p w:rsidR="007755BA" w:rsidRPr="00B713ED" w:rsidRDefault="007755BA" w:rsidP="007755BA">
      <w:pPr>
        <w:pStyle w:val="ListParagraph"/>
        <w:numPr>
          <w:ilvl w:val="0"/>
          <w:numId w:val="2"/>
        </w:numPr>
        <w:rPr>
          <w:rFonts w:ascii="Garamond" w:hAnsi="Garamond"/>
        </w:rPr>
      </w:pPr>
      <w:r w:rsidRPr="00B713ED">
        <w:rPr>
          <w:rFonts w:ascii="Garamond" w:hAnsi="Garamond"/>
        </w:rPr>
        <w:t>Ethos</w:t>
      </w:r>
    </w:p>
    <w:p w:rsidR="007755BA" w:rsidRPr="00B713ED" w:rsidRDefault="007755BA" w:rsidP="007755BA">
      <w:pPr>
        <w:pStyle w:val="ListParagraph"/>
        <w:numPr>
          <w:ilvl w:val="0"/>
          <w:numId w:val="2"/>
        </w:numPr>
        <w:rPr>
          <w:rFonts w:ascii="Garamond" w:hAnsi="Garamond"/>
        </w:rPr>
      </w:pPr>
      <w:r w:rsidRPr="00B713ED">
        <w:rPr>
          <w:rFonts w:ascii="Garamond" w:hAnsi="Garamond"/>
        </w:rPr>
        <w:t>Pathos</w:t>
      </w:r>
    </w:p>
    <w:p w:rsidR="007755BA" w:rsidRPr="00B713ED" w:rsidRDefault="007755BA" w:rsidP="007755BA">
      <w:pPr>
        <w:pStyle w:val="ListParagraph"/>
        <w:numPr>
          <w:ilvl w:val="0"/>
          <w:numId w:val="2"/>
        </w:numPr>
        <w:spacing w:line="480" w:lineRule="auto"/>
        <w:rPr>
          <w:rFonts w:ascii="Garamond" w:hAnsi="Garamond"/>
        </w:rPr>
      </w:pPr>
      <w:r w:rsidRPr="00B713ED">
        <w:rPr>
          <w:rFonts w:ascii="Garamond" w:hAnsi="Garamond"/>
        </w:rPr>
        <w:t>Logos</w:t>
      </w:r>
    </w:p>
    <w:p w:rsidR="007755BA" w:rsidRPr="00B713ED" w:rsidRDefault="007755BA" w:rsidP="007755BA">
      <w:pPr>
        <w:pStyle w:val="ListParagraph"/>
        <w:rPr>
          <w:rFonts w:ascii="Garamond" w:hAnsi="Garamond"/>
        </w:rPr>
      </w:pPr>
      <w:r w:rsidRPr="00B713ED">
        <w:rPr>
          <w:rFonts w:ascii="Garamond" w:hAnsi="Garamond"/>
        </w:rPr>
        <w:t xml:space="preserve">3. Of the forms of rhetoric, which relies solely on the </w:t>
      </w:r>
      <w:r w:rsidRPr="00B713ED">
        <w:rPr>
          <w:rFonts w:ascii="Garamond" w:hAnsi="Garamond"/>
          <w:b/>
        </w:rPr>
        <w:t>reputation</w:t>
      </w:r>
      <w:r w:rsidRPr="00B713ED">
        <w:rPr>
          <w:rFonts w:ascii="Garamond" w:hAnsi="Garamond"/>
        </w:rPr>
        <w:t xml:space="preserve"> of the speaker?</w:t>
      </w:r>
    </w:p>
    <w:p w:rsidR="007755BA" w:rsidRPr="00B713ED" w:rsidRDefault="007755BA" w:rsidP="007755BA">
      <w:pPr>
        <w:pStyle w:val="ListParagraph"/>
        <w:numPr>
          <w:ilvl w:val="0"/>
          <w:numId w:val="3"/>
        </w:numPr>
        <w:rPr>
          <w:rFonts w:ascii="Garamond" w:hAnsi="Garamond"/>
        </w:rPr>
      </w:pPr>
      <w:r w:rsidRPr="00B713ED">
        <w:rPr>
          <w:rFonts w:ascii="Garamond" w:hAnsi="Garamond"/>
        </w:rPr>
        <w:t>Ethos</w:t>
      </w:r>
    </w:p>
    <w:p w:rsidR="007755BA" w:rsidRPr="00B713ED" w:rsidRDefault="007755BA" w:rsidP="007755BA">
      <w:pPr>
        <w:pStyle w:val="ListParagraph"/>
        <w:numPr>
          <w:ilvl w:val="0"/>
          <w:numId w:val="3"/>
        </w:numPr>
        <w:rPr>
          <w:rFonts w:ascii="Garamond" w:hAnsi="Garamond"/>
        </w:rPr>
      </w:pPr>
      <w:r w:rsidRPr="00B713ED">
        <w:rPr>
          <w:rFonts w:ascii="Garamond" w:hAnsi="Garamond"/>
        </w:rPr>
        <w:t>Pathos</w:t>
      </w:r>
    </w:p>
    <w:p w:rsidR="007755BA" w:rsidRPr="00B713ED" w:rsidRDefault="007755BA" w:rsidP="007755BA">
      <w:pPr>
        <w:pStyle w:val="ListParagraph"/>
        <w:numPr>
          <w:ilvl w:val="0"/>
          <w:numId w:val="3"/>
        </w:numPr>
        <w:spacing w:line="480" w:lineRule="auto"/>
        <w:rPr>
          <w:rFonts w:ascii="Garamond" w:hAnsi="Garamond"/>
        </w:rPr>
      </w:pPr>
      <w:r w:rsidRPr="00B713ED">
        <w:rPr>
          <w:rFonts w:ascii="Garamond" w:hAnsi="Garamond"/>
        </w:rPr>
        <w:t>Logos</w:t>
      </w:r>
    </w:p>
    <w:p w:rsidR="007755BA" w:rsidRPr="00B713ED" w:rsidRDefault="007755BA" w:rsidP="007755BA">
      <w:pPr>
        <w:pStyle w:val="ListParagraph"/>
        <w:rPr>
          <w:rFonts w:ascii="Garamond" w:hAnsi="Garamond"/>
        </w:rPr>
      </w:pPr>
      <w:r w:rsidRPr="00B713ED">
        <w:rPr>
          <w:rFonts w:ascii="Garamond" w:hAnsi="Garamond"/>
        </w:rPr>
        <w:t xml:space="preserve">4. Which is an example of </w:t>
      </w:r>
      <w:r w:rsidRPr="00B713ED">
        <w:rPr>
          <w:rFonts w:ascii="Garamond" w:hAnsi="Garamond"/>
          <w:b/>
        </w:rPr>
        <w:t>Ethos</w:t>
      </w:r>
      <w:r w:rsidRPr="00B713ED">
        <w:rPr>
          <w:rFonts w:ascii="Garamond" w:hAnsi="Garamond"/>
        </w:rPr>
        <w:t>?</w:t>
      </w:r>
    </w:p>
    <w:p w:rsidR="007755BA" w:rsidRPr="00B713ED" w:rsidRDefault="007755BA" w:rsidP="007755BA">
      <w:pPr>
        <w:pStyle w:val="ListParagraph"/>
        <w:numPr>
          <w:ilvl w:val="0"/>
          <w:numId w:val="4"/>
        </w:numPr>
        <w:rPr>
          <w:rFonts w:ascii="Garamond" w:hAnsi="Garamond"/>
        </w:rPr>
      </w:pPr>
      <w:r w:rsidRPr="00B713ED">
        <w:rPr>
          <w:rFonts w:ascii="Garamond" w:hAnsi="Garamond"/>
        </w:rPr>
        <w:t>Send us money or you’re killing children in Africa!</w:t>
      </w:r>
    </w:p>
    <w:p w:rsidR="007755BA" w:rsidRPr="00B713ED" w:rsidRDefault="007755BA" w:rsidP="007755BA">
      <w:pPr>
        <w:pStyle w:val="ListParagraph"/>
        <w:numPr>
          <w:ilvl w:val="0"/>
          <w:numId w:val="4"/>
        </w:numPr>
        <w:rPr>
          <w:rFonts w:ascii="Garamond" w:hAnsi="Garamond"/>
        </w:rPr>
      </w:pPr>
      <w:r w:rsidRPr="00B713ED">
        <w:rPr>
          <w:rFonts w:ascii="Garamond" w:hAnsi="Garamond"/>
        </w:rPr>
        <w:t xml:space="preserve">We’ve been doing business for over 200 years. </w:t>
      </w:r>
    </w:p>
    <w:p w:rsidR="007755BA" w:rsidRPr="00B713ED" w:rsidRDefault="007755BA" w:rsidP="007755BA">
      <w:pPr>
        <w:pStyle w:val="ListParagraph"/>
        <w:numPr>
          <w:ilvl w:val="0"/>
          <w:numId w:val="4"/>
        </w:numPr>
        <w:spacing w:line="480" w:lineRule="auto"/>
        <w:rPr>
          <w:rFonts w:ascii="Garamond" w:hAnsi="Garamond"/>
        </w:rPr>
      </w:pPr>
      <w:r w:rsidRPr="00B713ED">
        <w:rPr>
          <w:rFonts w:ascii="Garamond" w:hAnsi="Garamond"/>
        </w:rPr>
        <w:t>Our planes are designed with speed in mind; they can travel the SPEED OF LIGHT!</w:t>
      </w:r>
    </w:p>
    <w:p w:rsidR="007755BA" w:rsidRPr="00B713ED" w:rsidRDefault="007755BA" w:rsidP="007755BA">
      <w:pPr>
        <w:pStyle w:val="ListParagraph"/>
        <w:rPr>
          <w:rFonts w:ascii="Garamond" w:hAnsi="Garamond"/>
        </w:rPr>
      </w:pPr>
      <w:r w:rsidRPr="00B713ED">
        <w:rPr>
          <w:rFonts w:ascii="Garamond" w:hAnsi="Garamond"/>
        </w:rPr>
        <w:t xml:space="preserve">5. Which is most likely an example of </w:t>
      </w:r>
      <w:r w:rsidRPr="00B713ED">
        <w:rPr>
          <w:rFonts w:ascii="Garamond" w:hAnsi="Garamond"/>
          <w:b/>
        </w:rPr>
        <w:t>Pathos</w:t>
      </w:r>
      <w:r w:rsidRPr="00B713ED">
        <w:rPr>
          <w:rFonts w:ascii="Garamond" w:hAnsi="Garamond"/>
        </w:rPr>
        <w:t>?</w:t>
      </w:r>
    </w:p>
    <w:p w:rsidR="007755BA" w:rsidRPr="00B713ED" w:rsidRDefault="007755BA" w:rsidP="007755BA">
      <w:pPr>
        <w:pStyle w:val="ListParagraph"/>
        <w:numPr>
          <w:ilvl w:val="0"/>
          <w:numId w:val="5"/>
        </w:numPr>
        <w:rPr>
          <w:rFonts w:ascii="Garamond" w:hAnsi="Garamond"/>
        </w:rPr>
      </w:pPr>
      <w:r w:rsidRPr="00B713ED">
        <w:rPr>
          <w:rFonts w:ascii="Garamond" w:hAnsi="Garamond"/>
        </w:rPr>
        <w:t xml:space="preserve"> Send us money or you’re killing children in Africa!</w:t>
      </w:r>
    </w:p>
    <w:p w:rsidR="007755BA" w:rsidRPr="00B713ED" w:rsidRDefault="007755BA" w:rsidP="007755BA">
      <w:pPr>
        <w:pStyle w:val="ListParagraph"/>
        <w:numPr>
          <w:ilvl w:val="0"/>
          <w:numId w:val="5"/>
        </w:numPr>
        <w:rPr>
          <w:rFonts w:ascii="Garamond" w:hAnsi="Garamond"/>
        </w:rPr>
      </w:pPr>
      <w:r w:rsidRPr="00B713ED">
        <w:rPr>
          <w:rFonts w:ascii="Garamond" w:hAnsi="Garamond"/>
        </w:rPr>
        <w:t xml:space="preserve">We’ve been doing business for over 200 years. </w:t>
      </w:r>
    </w:p>
    <w:p w:rsidR="007755BA" w:rsidRPr="00B713ED" w:rsidRDefault="007755BA" w:rsidP="007755BA">
      <w:pPr>
        <w:pStyle w:val="ListParagraph"/>
        <w:numPr>
          <w:ilvl w:val="0"/>
          <w:numId w:val="5"/>
        </w:numPr>
        <w:spacing w:line="480" w:lineRule="auto"/>
        <w:rPr>
          <w:rFonts w:ascii="Garamond" w:hAnsi="Garamond"/>
        </w:rPr>
      </w:pPr>
      <w:r w:rsidRPr="00B713ED">
        <w:rPr>
          <w:rFonts w:ascii="Garamond" w:hAnsi="Garamond"/>
        </w:rPr>
        <w:t>Our planes are designed with speed in mind; they can travel the SPEED OF LIGHT!</w:t>
      </w:r>
    </w:p>
    <w:p w:rsidR="007755BA" w:rsidRPr="00B713ED" w:rsidRDefault="007755BA" w:rsidP="007755BA">
      <w:pPr>
        <w:pStyle w:val="ListParagraph"/>
        <w:rPr>
          <w:rFonts w:ascii="Garamond" w:hAnsi="Garamond"/>
        </w:rPr>
      </w:pPr>
      <w:r w:rsidRPr="00B713ED">
        <w:rPr>
          <w:rFonts w:ascii="Garamond" w:hAnsi="Garamond"/>
        </w:rPr>
        <w:t xml:space="preserve">6. Which is an example of </w:t>
      </w:r>
      <w:r w:rsidRPr="00B713ED">
        <w:rPr>
          <w:rFonts w:ascii="Garamond" w:hAnsi="Garamond"/>
          <w:b/>
        </w:rPr>
        <w:t>Logos</w:t>
      </w:r>
      <w:r w:rsidRPr="00B713ED">
        <w:rPr>
          <w:rFonts w:ascii="Garamond" w:hAnsi="Garamond"/>
        </w:rPr>
        <w:t>?</w:t>
      </w:r>
    </w:p>
    <w:p w:rsidR="007755BA" w:rsidRPr="00B713ED" w:rsidRDefault="007755BA" w:rsidP="007755BA">
      <w:pPr>
        <w:pStyle w:val="ListParagraph"/>
        <w:numPr>
          <w:ilvl w:val="0"/>
          <w:numId w:val="6"/>
        </w:numPr>
        <w:rPr>
          <w:rFonts w:ascii="Garamond" w:hAnsi="Garamond"/>
        </w:rPr>
      </w:pPr>
      <w:r w:rsidRPr="00B713ED">
        <w:rPr>
          <w:rFonts w:ascii="Garamond" w:hAnsi="Garamond"/>
        </w:rPr>
        <w:t>Send us money or you’re killing children in Africa!</w:t>
      </w:r>
    </w:p>
    <w:p w:rsidR="007755BA" w:rsidRPr="00B713ED" w:rsidRDefault="007755BA" w:rsidP="007755BA">
      <w:pPr>
        <w:pStyle w:val="ListParagraph"/>
        <w:numPr>
          <w:ilvl w:val="0"/>
          <w:numId w:val="6"/>
        </w:numPr>
        <w:rPr>
          <w:rFonts w:ascii="Garamond" w:hAnsi="Garamond"/>
        </w:rPr>
      </w:pPr>
      <w:r w:rsidRPr="00B713ED">
        <w:rPr>
          <w:rFonts w:ascii="Garamond" w:hAnsi="Garamond"/>
        </w:rPr>
        <w:t xml:space="preserve">We’ve been doing business for over 200 years. </w:t>
      </w:r>
    </w:p>
    <w:p w:rsidR="007755BA" w:rsidRPr="00B713ED" w:rsidRDefault="007755BA" w:rsidP="007755BA">
      <w:pPr>
        <w:pStyle w:val="ListParagraph"/>
        <w:numPr>
          <w:ilvl w:val="0"/>
          <w:numId w:val="6"/>
        </w:numPr>
        <w:spacing w:line="480" w:lineRule="auto"/>
        <w:rPr>
          <w:rFonts w:ascii="Garamond" w:hAnsi="Garamond"/>
        </w:rPr>
      </w:pPr>
      <w:r w:rsidRPr="00B713ED">
        <w:rPr>
          <w:rFonts w:ascii="Garamond" w:hAnsi="Garamond"/>
        </w:rPr>
        <w:t>Our planes are designed with speed in mind; they can travel the SPEED OF LIGHT!</w:t>
      </w:r>
    </w:p>
    <w:p w:rsidR="007755BA" w:rsidRPr="00B713ED" w:rsidRDefault="007755BA" w:rsidP="007755BA">
      <w:pPr>
        <w:pStyle w:val="ListParagraph"/>
        <w:rPr>
          <w:rFonts w:ascii="Garamond" w:hAnsi="Garamond"/>
        </w:rPr>
      </w:pPr>
      <w:r w:rsidRPr="00B713ED">
        <w:rPr>
          <w:rFonts w:ascii="Garamond" w:hAnsi="Garamond"/>
        </w:rPr>
        <w:t xml:space="preserve">7. Which of the following is a type of </w:t>
      </w:r>
      <w:r w:rsidRPr="00B713ED">
        <w:rPr>
          <w:rFonts w:ascii="Garamond" w:hAnsi="Garamond"/>
          <w:b/>
        </w:rPr>
        <w:t>rhetoric</w:t>
      </w:r>
      <w:r w:rsidRPr="00B713ED">
        <w:rPr>
          <w:rFonts w:ascii="Garamond" w:hAnsi="Garamond"/>
        </w:rPr>
        <w:t>?</w:t>
      </w:r>
    </w:p>
    <w:p w:rsidR="007755BA" w:rsidRPr="00B713ED" w:rsidRDefault="007755BA" w:rsidP="007755BA">
      <w:pPr>
        <w:pStyle w:val="ListParagraph"/>
        <w:numPr>
          <w:ilvl w:val="0"/>
          <w:numId w:val="10"/>
        </w:numPr>
        <w:rPr>
          <w:rFonts w:ascii="Garamond" w:hAnsi="Garamond"/>
        </w:rPr>
      </w:pPr>
      <w:r w:rsidRPr="00B713ED">
        <w:rPr>
          <w:rFonts w:ascii="Garamond" w:hAnsi="Garamond"/>
        </w:rPr>
        <w:t>A speech</w:t>
      </w:r>
    </w:p>
    <w:p w:rsidR="007755BA" w:rsidRPr="00B713ED" w:rsidRDefault="007755BA" w:rsidP="007755BA">
      <w:pPr>
        <w:pStyle w:val="ListParagraph"/>
        <w:numPr>
          <w:ilvl w:val="0"/>
          <w:numId w:val="10"/>
        </w:numPr>
        <w:rPr>
          <w:rFonts w:ascii="Garamond" w:hAnsi="Garamond"/>
        </w:rPr>
      </w:pPr>
      <w:r w:rsidRPr="00B713ED">
        <w:rPr>
          <w:rFonts w:ascii="Garamond" w:hAnsi="Garamond"/>
        </w:rPr>
        <w:t>A commercial</w:t>
      </w:r>
    </w:p>
    <w:p w:rsidR="007755BA" w:rsidRPr="00B713ED" w:rsidRDefault="007755BA" w:rsidP="007755BA">
      <w:pPr>
        <w:pStyle w:val="ListParagraph"/>
        <w:numPr>
          <w:ilvl w:val="0"/>
          <w:numId w:val="10"/>
        </w:numPr>
        <w:rPr>
          <w:rFonts w:ascii="Garamond" w:hAnsi="Garamond"/>
        </w:rPr>
      </w:pPr>
      <w:r w:rsidRPr="00B713ED">
        <w:rPr>
          <w:rFonts w:ascii="Garamond" w:hAnsi="Garamond"/>
        </w:rPr>
        <w:t>A political cartoon</w:t>
      </w:r>
    </w:p>
    <w:p w:rsidR="007755BA" w:rsidRPr="00B713ED" w:rsidRDefault="007755BA" w:rsidP="007755BA">
      <w:pPr>
        <w:pStyle w:val="ListParagraph"/>
        <w:numPr>
          <w:ilvl w:val="0"/>
          <w:numId w:val="10"/>
        </w:numPr>
        <w:rPr>
          <w:rFonts w:ascii="Garamond" w:hAnsi="Garamond"/>
        </w:rPr>
      </w:pPr>
      <w:r w:rsidRPr="00B713ED">
        <w:rPr>
          <w:rFonts w:ascii="Garamond" w:hAnsi="Garamond"/>
        </w:rPr>
        <w:t>All of the above</w:t>
      </w:r>
    </w:p>
    <w:p w:rsidR="007755BA" w:rsidRPr="00B713ED" w:rsidRDefault="007755BA" w:rsidP="007755BA">
      <w:pPr>
        <w:pStyle w:val="ListParagraph"/>
        <w:ind w:left="1080"/>
        <w:rPr>
          <w:rFonts w:ascii="Garamond" w:hAnsi="Garamond"/>
        </w:rPr>
      </w:pPr>
    </w:p>
    <w:p w:rsidR="007755BA" w:rsidRPr="00B713ED" w:rsidRDefault="007755BA" w:rsidP="007755BA">
      <w:pPr>
        <w:pStyle w:val="ListParagraph"/>
        <w:rPr>
          <w:rFonts w:ascii="Garamond" w:hAnsi="Garamond"/>
        </w:rPr>
      </w:pPr>
      <w:r w:rsidRPr="00B713ED">
        <w:rPr>
          <w:rFonts w:ascii="Garamond" w:hAnsi="Garamond"/>
        </w:rPr>
        <w:t xml:space="preserve">8.     </w:t>
      </w:r>
      <w:proofErr w:type="gramStart"/>
      <w:r w:rsidRPr="00B713ED">
        <w:rPr>
          <w:rFonts w:ascii="Garamond" w:hAnsi="Garamond"/>
        </w:rPr>
        <w:t>The</w:t>
      </w:r>
      <w:proofErr w:type="gramEnd"/>
      <w:r w:rsidRPr="00B713ED">
        <w:rPr>
          <w:rFonts w:ascii="Garamond" w:hAnsi="Garamond"/>
        </w:rPr>
        <w:t xml:space="preserve"> most persuasive ad has how many of the appeals? </w:t>
      </w:r>
    </w:p>
    <w:p w:rsidR="007755BA" w:rsidRPr="00B713ED" w:rsidRDefault="007755BA" w:rsidP="007755BA">
      <w:pPr>
        <w:pStyle w:val="ListParagraph"/>
        <w:rPr>
          <w:rFonts w:ascii="Garamond" w:hAnsi="Garamond"/>
        </w:rPr>
      </w:pPr>
      <w:r w:rsidRPr="00B713ED">
        <w:rPr>
          <w:rFonts w:ascii="Garamond" w:hAnsi="Garamond"/>
        </w:rPr>
        <w:t xml:space="preserve">A.      Just one </w:t>
      </w:r>
    </w:p>
    <w:p w:rsidR="007755BA" w:rsidRPr="00B713ED" w:rsidRDefault="007755BA" w:rsidP="007755BA">
      <w:pPr>
        <w:pStyle w:val="ListParagraph"/>
        <w:rPr>
          <w:rFonts w:ascii="Garamond" w:hAnsi="Garamond"/>
        </w:rPr>
      </w:pPr>
      <w:r w:rsidRPr="00B713ED">
        <w:rPr>
          <w:rFonts w:ascii="Garamond" w:hAnsi="Garamond"/>
        </w:rPr>
        <w:t xml:space="preserve">B.      Just two </w:t>
      </w:r>
    </w:p>
    <w:p w:rsidR="007755BA" w:rsidRPr="00B713ED" w:rsidRDefault="007755BA" w:rsidP="007755BA">
      <w:pPr>
        <w:pStyle w:val="ListParagraph"/>
        <w:rPr>
          <w:rFonts w:ascii="Garamond" w:hAnsi="Garamond"/>
        </w:rPr>
      </w:pPr>
      <w:r w:rsidRPr="00B713ED">
        <w:rPr>
          <w:rFonts w:ascii="Garamond" w:hAnsi="Garamond"/>
        </w:rPr>
        <w:t xml:space="preserve">C.      All three </w:t>
      </w:r>
    </w:p>
    <w:p w:rsidR="007755BA" w:rsidRPr="00B713ED" w:rsidRDefault="007755BA" w:rsidP="007755BA">
      <w:pPr>
        <w:pStyle w:val="ListParagraph"/>
        <w:rPr>
          <w:rFonts w:ascii="Garamond" w:hAnsi="Garamond"/>
        </w:rPr>
      </w:pPr>
    </w:p>
    <w:p w:rsidR="007755BA" w:rsidRPr="00B713ED" w:rsidRDefault="007755BA" w:rsidP="007755BA">
      <w:pPr>
        <w:pStyle w:val="ListParagraph"/>
        <w:rPr>
          <w:rFonts w:ascii="Garamond" w:hAnsi="Garamond"/>
        </w:rPr>
      </w:pPr>
      <w:r w:rsidRPr="00B713ED">
        <w:rPr>
          <w:rFonts w:ascii="Garamond" w:hAnsi="Garamond"/>
        </w:rPr>
        <w:t xml:space="preserve">9.   In persuasive writing, your thesis statement is called a __________. </w:t>
      </w:r>
    </w:p>
    <w:p w:rsidR="007755BA" w:rsidRPr="00B713ED" w:rsidRDefault="007755BA" w:rsidP="007755BA">
      <w:pPr>
        <w:pStyle w:val="ListParagraph"/>
        <w:rPr>
          <w:rFonts w:ascii="Garamond" w:hAnsi="Garamond"/>
        </w:rPr>
      </w:pPr>
      <w:r w:rsidRPr="00B713ED">
        <w:rPr>
          <w:rFonts w:ascii="Garamond" w:hAnsi="Garamond"/>
        </w:rPr>
        <w:t>A.     Claim</w:t>
      </w:r>
    </w:p>
    <w:p w:rsidR="007755BA" w:rsidRPr="00B713ED" w:rsidRDefault="007755BA" w:rsidP="007755BA">
      <w:pPr>
        <w:pStyle w:val="ListParagraph"/>
        <w:rPr>
          <w:rFonts w:ascii="Garamond" w:hAnsi="Garamond"/>
        </w:rPr>
      </w:pPr>
      <w:r w:rsidRPr="00B713ED">
        <w:rPr>
          <w:rFonts w:ascii="Garamond" w:hAnsi="Garamond"/>
        </w:rPr>
        <w:t>B.      Argument</w:t>
      </w:r>
    </w:p>
    <w:p w:rsidR="007755BA" w:rsidRPr="00B713ED" w:rsidRDefault="007755BA" w:rsidP="007755BA">
      <w:pPr>
        <w:pStyle w:val="ListParagraph"/>
        <w:rPr>
          <w:rFonts w:ascii="Garamond" w:hAnsi="Garamond"/>
        </w:rPr>
      </w:pPr>
      <w:r w:rsidRPr="00B713ED">
        <w:rPr>
          <w:rFonts w:ascii="Garamond" w:hAnsi="Garamond"/>
        </w:rPr>
        <w:t xml:space="preserve">C.      Evidence </w:t>
      </w:r>
    </w:p>
    <w:p w:rsidR="007755BA" w:rsidRPr="00B713ED" w:rsidRDefault="007755BA" w:rsidP="007755BA">
      <w:pPr>
        <w:pStyle w:val="ListParagraph"/>
        <w:rPr>
          <w:rFonts w:ascii="Garamond" w:hAnsi="Garamond"/>
        </w:rPr>
      </w:pPr>
    </w:p>
    <w:p w:rsidR="007755BA" w:rsidRPr="00B713ED" w:rsidRDefault="007755BA" w:rsidP="007755BA">
      <w:pPr>
        <w:pStyle w:val="ListParagraph"/>
        <w:rPr>
          <w:rFonts w:ascii="Garamond" w:hAnsi="Garamond"/>
        </w:rPr>
      </w:pPr>
      <w:r w:rsidRPr="00B713ED">
        <w:rPr>
          <w:rFonts w:ascii="Garamond" w:hAnsi="Garamond"/>
        </w:rPr>
        <w:t xml:space="preserve">10.    When you acknowledge the rebuttal in persuasive writing, it is called a ______________. </w:t>
      </w:r>
    </w:p>
    <w:p w:rsidR="007755BA" w:rsidRPr="00B713ED" w:rsidRDefault="007755BA" w:rsidP="007755BA">
      <w:pPr>
        <w:pStyle w:val="ListParagraph"/>
        <w:rPr>
          <w:rFonts w:ascii="Garamond" w:hAnsi="Garamond"/>
        </w:rPr>
      </w:pPr>
      <w:r w:rsidRPr="00B713ED">
        <w:rPr>
          <w:rFonts w:ascii="Garamond" w:hAnsi="Garamond"/>
        </w:rPr>
        <w:t xml:space="preserve">A.       Other Side </w:t>
      </w:r>
    </w:p>
    <w:p w:rsidR="007755BA" w:rsidRPr="00B713ED" w:rsidRDefault="007755BA" w:rsidP="007755BA">
      <w:pPr>
        <w:pStyle w:val="ListParagraph"/>
        <w:rPr>
          <w:rFonts w:ascii="Garamond" w:hAnsi="Garamond"/>
        </w:rPr>
      </w:pPr>
      <w:r w:rsidRPr="00B713ED">
        <w:rPr>
          <w:rFonts w:ascii="Garamond" w:hAnsi="Garamond"/>
        </w:rPr>
        <w:t>B.       Counterargument</w:t>
      </w:r>
    </w:p>
    <w:p w:rsidR="007755BA" w:rsidRPr="00B713ED" w:rsidRDefault="00B713ED" w:rsidP="007755BA">
      <w:pPr>
        <w:pStyle w:val="ListParagraph"/>
        <w:rPr>
          <w:rFonts w:ascii="Garamond" w:hAnsi="Garamond"/>
        </w:rPr>
        <w:sectPr w:rsidR="007755BA" w:rsidRPr="00B713ED" w:rsidSect="007755BA">
          <w:type w:val="continuous"/>
          <w:pgSz w:w="12240" w:h="15840"/>
          <w:pgMar w:top="720" w:right="720" w:bottom="720" w:left="720" w:header="720" w:footer="720" w:gutter="0"/>
          <w:cols w:space="720"/>
          <w:docGrid w:linePitch="360"/>
        </w:sectPr>
      </w:pPr>
      <w:r>
        <w:rPr>
          <w:rFonts w:ascii="Garamond" w:hAnsi="Garamond"/>
        </w:rPr>
        <w:t>C.       Debate</w:t>
      </w:r>
      <w:bookmarkStart w:id="0" w:name="_GoBack"/>
      <w:bookmarkEnd w:id="0"/>
    </w:p>
    <w:p w:rsidR="007755BA" w:rsidRPr="00B713ED" w:rsidRDefault="007755BA" w:rsidP="00DD48E7">
      <w:pPr>
        <w:rPr>
          <w:rFonts w:ascii="Garamond" w:hAnsi="Garamond"/>
        </w:rPr>
        <w:sectPr w:rsidR="007755BA" w:rsidRPr="00B713ED" w:rsidSect="007755BA">
          <w:type w:val="continuous"/>
          <w:pgSz w:w="12240" w:h="15840"/>
          <w:pgMar w:top="720" w:right="720" w:bottom="720" w:left="720" w:header="720" w:footer="720" w:gutter="0"/>
          <w:cols w:space="720"/>
          <w:docGrid w:linePitch="360"/>
        </w:sectPr>
      </w:pPr>
    </w:p>
    <w:p w:rsidR="007755BA" w:rsidRPr="00B713ED" w:rsidRDefault="007755BA" w:rsidP="00DD48E7">
      <w:pPr>
        <w:rPr>
          <w:rFonts w:ascii="Garamond" w:hAnsi="Garamond"/>
        </w:rPr>
      </w:pPr>
    </w:p>
    <w:sectPr w:rsidR="007755BA" w:rsidRPr="00B713ED" w:rsidSect="007755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404F"/>
    <w:multiLevelType w:val="hybridMultilevel"/>
    <w:tmpl w:val="A8D462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E6"/>
    <w:multiLevelType w:val="hybridMultilevel"/>
    <w:tmpl w:val="F2B228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A3970"/>
    <w:multiLevelType w:val="hybridMultilevel"/>
    <w:tmpl w:val="A92479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F7041"/>
    <w:multiLevelType w:val="hybridMultilevel"/>
    <w:tmpl w:val="5394AEAC"/>
    <w:lvl w:ilvl="0" w:tplc="EE582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13E6E"/>
    <w:multiLevelType w:val="hybridMultilevel"/>
    <w:tmpl w:val="6200FC5C"/>
    <w:lvl w:ilvl="0" w:tplc="B8064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34A9B"/>
    <w:multiLevelType w:val="hybridMultilevel"/>
    <w:tmpl w:val="38428B82"/>
    <w:lvl w:ilvl="0" w:tplc="E4F63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218D5"/>
    <w:multiLevelType w:val="hybridMultilevel"/>
    <w:tmpl w:val="8242A3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5A4387"/>
    <w:multiLevelType w:val="hybridMultilevel"/>
    <w:tmpl w:val="290ABE76"/>
    <w:lvl w:ilvl="0" w:tplc="168C6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737AC7"/>
    <w:multiLevelType w:val="hybridMultilevel"/>
    <w:tmpl w:val="7FD81132"/>
    <w:lvl w:ilvl="0" w:tplc="22265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D81D55"/>
    <w:multiLevelType w:val="hybridMultilevel"/>
    <w:tmpl w:val="B41896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4"/>
  </w:num>
  <w:num w:numId="5">
    <w:abstractNumId w:val="3"/>
  </w:num>
  <w:num w:numId="6">
    <w:abstractNumId w:val="2"/>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E7"/>
    <w:rsid w:val="00364366"/>
    <w:rsid w:val="007755BA"/>
    <w:rsid w:val="00B713ED"/>
    <w:rsid w:val="00DD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64F1-D4E3-47E6-868D-9DDD71D3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5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dcterms:created xsi:type="dcterms:W3CDTF">2016-02-08T14:35:00Z</dcterms:created>
  <dcterms:modified xsi:type="dcterms:W3CDTF">2016-02-22T00:08:00Z</dcterms:modified>
</cp:coreProperties>
</file>